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38" w:rsidRDefault="007E5E44">
      <w:pPr>
        <w:spacing w:line="2600" w:lineRule="exact"/>
        <w:jc w:val="center"/>
        <w:rPr>
          <w:rFonts w:ascii="方正小标宋_GBK" w:eastAsia="方正小标宋_GBK" w:hAnsi="Times New Roman" w:cs="Times New Roman"/>
          <w:sz w:val="200"/>
          <w:szCs w:val="200"/>
          <w:lang w:val="en-US"/>
        </w:rPr>
      </w:pPr>
      <w:r>
        <w:rPr>
          <w:rFonts w:ascii="方正小标宋_GBK" w:eastAsia="方正小标宋_GBK" w:hAnsi="Times New Roman" w:cs="Times New Roman" w:hint="eastAsia"/>
          <w:sz w:val="200"/>
          <w:szCs w:val="200"/>
          <w:lang w:val="en-US"/>
        </w:rPr>
        <w:t>策</w:t>
      </w:r>
    </w:p>
    <w:p w:rsidR="00D95538" w:rsidRDefault="007E5E44">
      <w:pPr>
        <w:spacing w:line="2600" w:lineRule="exact"/>
        <w:jc w:val="center"/>
        <w:rPr>
          <w:rFonts w:ascii="方正小标宋_GBK" w:eastAsia="方正小标宋_GBK" w:hAnsi="Times New Roman" w:cs="Times New Roman"/>
          <w:sz w:val="200"/>
          <w:szCs w:val="200"/>
          <w:lang w:val="en-US"/>
        </w:rPr>
      </w:pPr>
      <w:r>
        <w:rPr>
          <w:rFonts w:ascii="方正小标宋_GBK" w:eastAsia="方正小标宋_GBK" w:hAnsi="Times New Roman" w:cs="Times New Roman" w:hint="eastAsia"/>
          <w:sz w:val="200"/>
          <w:szCs w:val="200"/>
          <w:lang w:val="en-US"/>
        </w:rPr>
        <w:t>划</w:t>
      </w:r>
    </w:p>
    <w:p w:rsidR="00D95538" w:rsidRDefault="007E5E44">
      <w:pPr>
        <w:spacing w:line="2600" w:lineRule="exact"/>
        <w:jc w:val="center"/>
        <w:rPr>
          <w:rFonts w:ascii="方正小标宋_GBK" w:eastAsia="方正小标宋_GBK" w:hAnsi="Times New Roman" w:cs="Times New Roman"/>
          <w:sz w:val="200"/>
          <w:szCs w:val="200"/>
          <w:lang w:val="en-US"/>
        </w:rPr>
      </w:pPr>
      <w:r>
        <w:rPr>
          <w:rFonts w:ascii="方正小标宋_GBK" w:eastAsia="方正小标宋_GBK" w:hAnsi="Times New Roman" w:cs="Times New Roman" w:hint="eastAsia"/>
          <w:sz w:val="200"/>
          <w:szCs w:val="200"/>
          <w:lang w:val="en-US"/>
        </w:rPr>
        <w:t>书</w:t>
      </w:r>
    </w:p>
    <w:p w:rsidR="00D95538" w:rsidRDefault="00D95538">
      <w:pPr>
        <w:pStyle w:val="a3"/>
        <w:spacing w:line="800" w:lineRule="exact"/>
        <w:jc w:val="center"/>
        <w:rPr>
          <w:rFonts w:ascii="方正小标宋_GBK" w:eastAsia="方正小标宋_GBK" w:hAnsi="Times New Roman" w:cs="Times New Roman"/>
          <w:sz w:val="40"/>
          <w:szCs w:val="40"/>
          <w:lang w:val="en-US"/>
        </w:rPr>
      </w:pPr>
    </w:p>
    <w:p w:rsidR="00D95538" w:rsidRDefault="007E5E44">
      <w:pPr>
        <w:pStyle w:val="a3"/>
        <w:spacing w:line="800" w:lineRule="exact"/>
        <w:jc w:val="center"/>
        <w:rPr>
          <w:rFonts w:ascii="方正小标宋_GBK" w:eastAsia="方正小标宋_GBK" w:hAnsi="Times New Roman" w:cs="Times New Roman"/>
          <w:sz w:val="40"/>
          <w:szCs w:val="40"/>
          <w:lang w:val="en-US"/>
        </w:rPr>
      </w:pPr>
      <w:r>
        <w:rPr>
          <w:rFonts w:ascii="方正小标宋_GBK" w:eastAsia="方正小标宋_GBK" w:hAnsi="Times New Roman" w:cs="Times New Roman" w:hint="eastAsia"/>
          <w:sz w:val="40"/>
          <w:szCs w:val="40"/>
          <w:lang w:val="en-US"/>
        </w:rPr>
        <w:t>主办单位：</w:t>
      </w:r>
      <w:r>
        <w:rPr>
          <w:rFonts w:ascii="方正小标宋_GBK" w:eastAsia="方正小标宋_GBK" w:hAnsi="Times New Roman" w:cs="Times New Roman" w:hint="eastAsia"/>
          <w:sz w:val="40"/>
          <w:szCs w:val="40"/>
          <w:lang w:val="en-US"/>
        </w:rPr>
        <w:t>四川外国语大学体育部</w:t>
      </w:r>
    </w:p>
    <w:p w:rsidR="00D95538" w:rsidRDefault="007E5E44">
      <w:pPr>
        <w:pStyle w:val="a3"/>
        <w:tabs>
          <w:tab w:val="left" w:pos="0"/>
          <w:tab w:val="left" w:pos="6380"/>
        </w:tabs>
        <w:spacing w:line="800" w:lineRule="exact"/>
        <w:jc w:val="center"/>
        <w:rPr>
          <w:rFonts w:ascii="方正小标宋_GBK" w:eastAsia="方正小标宋_GBK" w:hAnsi="Times New Roman" w:cs="Times New Roman"/>
          <w:sz w:val="40"/>
          <w:szCs w:val="40"/>
          <w:lang w:val="en-US"/>
        </w:rPr>
        <w:sectPr w:rsidR="00D95538">
          <w:type w:val="continuous"/>
          <w:pgSz w:w="11910" w:h="16840"/>
          <w:pgMar w:top="1985" w:right="1446" w:bottom="1644" w:left="1446" w:header="852" w:footer="720" w:gutter="0"/>
          <w:pgNumType w:start="1"/>
          <w:cols w:space="720"/>
        </w:sectPr>
      </w:pPr>
      <w:r>
        <w:rPr>
          <w:rFonts w:ascii="方正小标宋_GBK" w:eastAsia="方正小标宋_GBK" w:hAnsi="Times New Roman" w:cs="Times New Roman" w:hint="eastAsia"/>
          <w:sz w:val="40"/>
          <w:szCs w:val="40"/>
          <w:lang w:val="en-US"/>
        </w:rPr>
        <w:t>协</w:t>
      </w:r>
      <w:r>
        <w:rPr>
          <w:rFonts w:ascii="方正小标宋_GBK" w:eastAsia="方正小标宋_GBK" w:hAnsi="Times New Roman" w:cs="Times New Roman" w:hint="eastAsia"/>
          <w:sz w:val="40"/>
          <w:szCs w:val="40"/>
          <w:lang w:val="en-US"/>
        </w:rPr>
        <w:t>办单位：四川外国语大学乒羽协会羽毛球部</w:t>
      </w:r>
    </w:p>
    <w:p w:rsidR="00D95538" w:rsidRDefault="007E5E44">
      <w:pPr>
        <w:spacing w:line="594" w:lineRule="exact"/>
        <w:ind w:firstLineChars="200" w:firstLine="880"/>
        <w:jc w:val="center"/>
        <w:rPr>
          <w:rFonts w:ascii="Times New Roman" w:eastAsia="黑体" w:hAnsi="Times New Roman" w:cs="Times New Roman"/>
          <w:sz w:val="44"/>
          <w:szCs w:val="44"/>
        </w:rPr>
      </w:pPr>
      <w:r>
        <w:rPr>
          <w:rFonts w:ascii="Times New Roman" w:eastAsia="黑体" w:hAnsi="Times New Roman" w:cs="Times New Roman"/>
          <w:sz w:val="44"/>
          <w:szCs w:val="44"/>
        </w:rPr>
        <w:lastRenderedPageBreak/>
        <w:t>目</w:t>
      </w:r>
      <w:r>
        <w:rPr>
          <w:rFonts w:ascii="Times New Roman" w:eastAsia="黑体" w:hAnsi="Times New Roman" w:cs="Times New Roman"/>
          <w:sz w:val="44"/>
          <w:szCs w:val="44"/>
        </w:rPr>
        <w:t xml:space="preserve">  </w:t>
      </w:r>
      <w:r>
        <w:rPr>
          <w:rFonts w:ascii="Times New Roman" w:eastAsia="黑体" w:hAnsi="Times New Roman" w:cs="Times New Roman"/>
          <w:sz w:val="44"/>
          <w:szCs w:val="44"/>
        </w:rPr>
        <w:t>录</w:t>
      </w:r>
    </w:p>
    <w:p w:rsidR="00D95538" w:rsidRDefault="007E5E44">
      <w:pPr>
        <w:spacing w:line="594" w:lineRule="exact"/>
        <w:jc w:val="both"/>
        <w:rPr>
          <w:rFonts w:ascii="Times New Roman" w:eastAsia="黑体" w:hAnsi="Times New Roman" w:cs="Times New Roman"/>
          <w:sz w:val="28"/>
          <w:szCs w:val="28"/>
        </w:rPr>
      </w:pPr>
      <w:r>
        <w:rPr>
          <w:rFonts w:ascii="Times New Roman" w:eastAsia="黑体" w:hAnsi="Times New Roman" w:cs="Times New Roman"/>
          <w:sz w:val="28"/>
          <w:szCs w:val="28"/>
        </w:rPr>
        <w:t>一、活动主题</w:t>
      </w:r>
      <w:r>
        <w:rPr>
          <w:rFonts w:ascii="Times New Roman" w:eastAsia="黑体" w:hAnsi="Times New Roman" w:cs="Times New Roman"/>
          <w:sz w:val="28"/>
          <w:szCs w:val="28"/>
        </w:rPr>
        <w:t>......................................................................................................1</w:t>
      </w:r>
    </w:p>
    <w:p w:rsidR="00D95538" w:rsidRDefault="007E5E44">
      <w:pPr>
        <w:spacing w:line="594" w:lineRule="exact"/>
        <w:jc w:val="both"/>
        <w:rPr>
          <w:rFonts w:ascii="Times New Roman" w:eastAsia="黑体" w:hAnsi="Times New Roman" w:cs="Times New Roman"/>
          <w:sz w:val="28"/>
          <w:szCs w:val="28"/>
        </w:rPr>
      </w:pPr>
      <w:r>
        <w:rPr>
          <w:rFonts w:ascii="Times New Roman" w:eastAsia="黑体" w:hAnsi="Times New Roman" w:cs="Times New Roman"/>
          <w:sz w:val="28"/>
          <w:szCs w:val="28"/>
        </w:rPr>
        <w:t>二、活动背景</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1</w:t>
      </w:r>
      <w:r>
        <w:rPr>
          <w:rFonts w:ascii="Times New Roman" w:eastAsia="黑体" w:hAnsi="Times New Roman" w:cs="Times New Roman"/>
          <w:sz w:val="28"/>
          <w:szCs w:val="28"/>
        </w:rPr>
        <w:t xml:space="preserve"> </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三、活动目的及意义</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1</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四、主办、</w:t>
      </w:r>
      <w:r>
        <w:rPr>
          <w:rFonts w:ascii="Times New Roman" w:eastAsia="黑体" w:hAnsi="Times New Roman" w:cs="Times New Roman" w:hint="eastAsia"/>
          <w:sz w:val="28"/>
          <w:szCs w:val="28"/>
          <w:lang w:val="en-US"/>
        </w:rPr>
        <w:t>协</w:t>
      </w:r>
      <w:r>
        <w:rPr>
          <w:rFonts w:ascii="Times New Roman" w:eastAsia="黑体" w:hAnsi="Times New Roman" w:cs="Times New Roman"/>
          <w:sz w:val="28"/>
          <w:szCs w:val="28"/>
        </w:rPr>
        <w:t>办单位</w:t>
      </w:r>
      <w:r>
        <w:rPr>
          <w:rFonts w:ascii="Times New Roman" w:eastAsia="黑体" w:hAnsi="Times New Roman" w:cs="Times New Roman"/>
          <w:sz w:val="28"/>
          <w:szCs w:val="28"/>
        </w:rPr>
        <w:t>...................................</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1</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五、活动时间</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2</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六、活动地点</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2</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七、活动对象</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2</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八、活动介绍及流程</w:t>
      </w:r>
      <w:r>
        <w:rPr>
          <w:rFonts w:ascii="Times New Roman" w:eastAsia="黑体" w:hAnsi="Times New Roman" w:cs="Times New Roman"/>
          <w:sz w:val="28"/>
          <w:szCs w:val="28"/>
        </w:rPr>
        <w:t>...........................</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2</w:t>
      </w:r>
    </w:p>
    <w:p w:rsidR="00D95538" w:rsidRDefault="007E5E44">
      <w:pPr>
        <w:spacing w:line="594" w:lineRule="exact"/>
        <w:ind w:firstLineChars="200" w:firstLine="560"/>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（一）前期准备</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.2</w:t>
      </w:r>
    </w:p>
    <w:p w:rsidR="00D95538" w:rsidRDefault="007E5E44">
      <w:pPr>
        <w:spacing w:line="594" w:lineRule="exact"/>
        <w:ind w:firstLineChars="200" w:firstLine="560"/>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（二）活动开展</w:t>
      </w:r>
      <w:r>
        <w:rPr>
          <w:rFonts w:ascii="Times New Roman" w:eastAsia="黑体" w:hAnsi="Times New Roman" w:cs="Times New Roman"/>
          <w:sz w:val="28"/>
          <w:szCs w:val="28"/>
        </w:rPr>
        <w:t>......................................................................................</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.3</w:t>
      </w:r>
    </w:p>
    <w:p w:rsidR="00D95538" w:rsidRDefault="007E5E44">
      <w:pPr>
        <w:spacing w:line="594" w:lineRule="exact"/>
        <w:ind w:firstLineChars="200" w:firstLine="560"/>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（三）后期工作</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.4</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九、宣传方式</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.4</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十、工作分配</w:t>
      </w:r>
      <w:r>
        <w:rPr>
          <w:rFonts w:ascii="Times New Roman" w:eastAsia="黑体" w:hAnsi="Times New Roman" w:cs="Times New Roman"/>
          <w:sz w:val="28"/>
          <w:szCs w:val="28"/>
        </w:rPr>
        <w:t>......................................</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.5</w:t>
      </w:r>
    </w:p>
    <w:p w:rsidR="00D95538" w:rsidRDefault="007E5E44">
      <w:pPr>
        <w:spacing w:line="594" w:lineRule="exact"/>
        <w:ind w:firstLineChars="200" w:firstLine="560"/>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（一）人员分工</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.5</w:t>
      </w:r>
    </w:p>
    <w:p w:rsidR="00D95538" w:rsidRDefault="007E5E44">
      <w:pPr>
        <w:spacing w:line="594" w:lineRule="exact"/>
        <w:ind w:firstLineChars="200" w:firstLine="560"/>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（二）经费预算</w:t>
      </w:r>
      <w:r>
        <w:rPr>
          <w:rFonts w:ascii="Times New Roman" w:eastAsia="黑体" w:hAnsi="Times New Roman" w:cs="Times New Roman"/>
          <w:sz w:val="28"/>
          <w:szCs w:val="28"/>
        </w:rPr>
        <w:t>......................................................................................</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.5</w:t>
      </w:r>
    </w:p>
    <w:p w:rsidR="00D95538" w:rsidRDefault="007E5E44">
      <w:pPr>
        <w:spacing w:line="594" w:lineRule="exact"/>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十一、应急预案</w:t>
      </w:r>
      <w:r>
        <w:rPr>
          <w:rFonts w:ascii="Times New Roman" w:eastAsia="黑体" w:hAnsi="Times New Roman" w:cs="Times New Roman"/>
          <w:sz w:val="28"/>
          <w:szCs w:val="28"/>
        </w:rPr>
        <w:t>................................................................................................</w:t>
      </w:r>
      <w:r>
        <w:rPr>
          <w:rFonts w:ascii="Times New Roman" w:eastAsia="黑体" w:hAnsi="Times New Roman" w:cs="Times New Roman" w:hint="eastAsia"/>
          <w:sz w:val="28"/>
          <w:szCs w:val="28"/>
          <w:lang w:val="en-US"/>
        </w:rPr>
        <w:t>.6</w:t>
      </w:r>
    </w:p>
    <w:p w:rsidR="00D95538" w:rsidRDefault="007E5E44">
      <w:pPr>
        <w:spacing w:line="594" w:lineRule="exact"/>
        <w:ind w:firstLineChars="200" w:firstLine="560"/>
        <w:jc w:val="both"/>
        <w:rPr>
          <w:rFonts w:ascii="Times New Roman" w:eastAsia="黑体" w:hAnsi="Times New Roman" w:cs="Times New Roman"/>
          <w:sz w:val="28"/>
          <w:szCs w:val="28"/>
        </w:rPr>
      </w:pPr>
      <w:r>
        <w:rPr>
          <w:rFonts w:ascii="Times New Roman" w:eastAsia="黑体" w:hAnsi="Times New Roman" w:cs="Times New Roman"/>
          <w:sz w:val="28"/>
          <w:szCs w:val="28"/>
        </w:rPr>
        <w:t>附件</w:t>
      </w:r>
      <w:r>
        <w:rPr>
          <w:rFonts w:ascii="Times New Roman" w:eastAsia="黑体" w:hAnsi="Times New Roman" w:cs="Times New Roman"/>
          <w:sz w:val="28"/>
          <w:szCs w:val="28"/>
        </w:rPr>
        <w:t>1..........................................................................................................</w:t>
      </w:r>
      <w:r>
        <w:rPr>
          <w:rFonts w:ascii="Times New Roman" w:eastAsia="黑体" w:hAnsi="Times New Roman" w:cs="Times New Roman" w:hint="eastAsia"/>
          <w:sz w:val="28"/>
          <w:szCs w:val="28"/>
          <w:lang w:val="en-US"/>
        </w:rPr>
        <w:t>.7</w:t>
      </w:r>
      <w:r>
        <w:rPr>
          <w:rFonts w:ascii="Times New Roman" w:eastAsia="黑体" w:hAnsi="Times New Roman" w:cs="Times New Roman"/>
          <w:sz w:val="28"/>
          <w:szCs w:val="28"/>
        </w:rPr>
        <w:t xml:space="preserve"> </w:t>
      </w:r>
    </w:p>
    <w:p w:rsidR="00D95538" w:rsidRDefault="007E5E44">
      <w:pPr>
        <w:spacing w:line="594" w:lineRule="exact"/>
        <w:ind w:firstLineChars="200" w:firstLine="560"/>
        <w:jc w:val="both"/>
        <w:rPr>
          <w:rFonts w:ascii="Times New Roman" w:eastAsia="黑体" w:hAnsi="Times New Roman" w:cs="Times New Roman"/>
          <w:sz w:val="28"/>
          <w:szCs w:val="28"/>
          <w:lang w:val="en-US"/>
        </w:rPr>
      </w:pPr>
      <w:r>
        <w:rPr>
          <w:rFonts w:ascii="Times New Roman" w:eastAsia="黑体" w:hAnsi="Times New Roman" w:cs="Times New Roman"/>
          <w:sz w:val="28"/>
          <w:szCs w:val="28"/>
        </w:rPr>
        <w:t>附件</w:t>
      </w:r>
      <w:r>
        <w:rPr>
          <w:rFonts w:ascii="Times New Roman" w:eastAsia="黑体" w:hAnsi="Times New Roman" w:cs="Times New Roman"/>
          <w:sz w:val="28"/>
          <w:szCs w:val="28"/>
        </w:rPr>
        <w:t>2..........................................................................................................</w:t>
      </w:r>
      <w:r>
        <w:rPr>
          <w:rFonts w:ascii="Times New Roman" w:eastAsia="黑体" w:hAnsi="Times New Roman" w:cs="Times New Roman" w:hint="eastAsia"/>
          <w:sz w:val="28"/>
          <w:szCs w:val="28"/>
          <w:lang w:val="en-US"/>
        </w:rPr>
        <w:t>10</w:t>
      </w:r>
    </w:p>
    <w:p w:rsidR="00D95538" w:rsidRDefault="00D95538">
      <w:pPr>
        <w:widowControl/>
        <w:autoSpaceDE/>
        <w:autoSpaceDN/>
        <w:rPr>
          <w:rFonts w:ascii="Times New Roman" w:hAnsi="Times New Roman" w:cs="Times New Roman"/>
          <w:sz w:val="32"/>
          <w:szCs w:val="32"/>
          <w:lang w:val="en-US"/>
        </w:rPr>
      </w:pPr>
    </w:p>
    <w:p w:rsidR="00D95538" w:rsidRDefault="00D95538">
      <w:pPr>
        <w:widowControl/>
        <w:autoSpaceDE/>
        <w:autoSpaceDN/>
        <w:rPr>
          <w:rFonts w:ascii="Times New Roman" w:hAnsi="Times New Roman" w:cs="Times New Roman"/>
          <w:sz w:val="32"/>
          <w:szCs w:val="32"/>
          <w:lang w:val="en-US"/>
        </w:rPr>
      </w:pPr>
    </w:p>
    <w:p w:rsidR="00D95538" w:rsidRDefault="00D95538">
      <w:pPr>
        <w:widowControl/>
        <w:autoSpaceDE/>
        <w:autoSpaceDN/>
        <w:rPr>
          <w:rFonts w:ascii="Times New Roman" w:hAnsi="Times New Roman" w:cs="Times New Roman"/>
          <w:sz w:val="32"/>
          <w:szCs w:val="32"/>
          <w:lang w:val="en-US"/>
        </w:rPr>
      </w:pPr>
    </w:p>
    <w:p w:rsidR="00D95538" w:rsidRDefault="00D95538">
      <w:pPr>
        <w:widowControl/>
        <w:autoSpaceDE/>
        <w:autoSpaceDN/>
        <w:rPr>
          <w:rFonts w:ascii="Times New Roman" w:hAnsi="Times New Roman" w:cs="Times New Roman"/>
          <w:sz w:val="32"/>
          <w:szCs w:val="32"/>
          <w:lang w:val="en-US"/>
        </w:rPr>
      </w:pPr>
    </w:p>
    <w:p w:rsidR="00D95538" w:rsidRDefault="00D95538">
      <w:pPr>
        <w:widowControl/>
        <w:autoSpaceDE/>
        <w:autoSpaceDN/>
        <w:rPr>
          <w:rFonts w:ascii="Times New Roman" w:hAnsi="Times New Roman" w:cs="Times New Roman"/>
          <w:sz w:val="32"/>
          <w:szCs w:val="32"/>
          <w:lang w:val="en-US"/>
        </w:rPr>
      </w:pPr>
    </w:p>
    <w:p w:rsidR="00D95538" w:rsidRDefault="00D95538">
      <w:pPr>
        <w:widowControl/>
        <w:numPr>
          <w:ilvl w:val="0"/>
          <w:numId w:val="1"/>
        </w:numPr>
        <w:autoSpaceDE/>
        <w:autoSpaceDN/>
        <w:ind w:leftChars="200" w:left="440"/>
        <w:rPr>
          <w:rFonts w:ascii="黑体" w:eastAsia="黑体" w:hAnsi="黑体" w:cs="黑体"/>
          <w:sz w:val="32"/>
          <w:szCs w:val="32"/>
          <w:lang w:val="en-US"/>
        </w:rPr>
        <w:sectPr w:rsidR="00D95538">
          <w:footerReference w:type="even" r:id="rId10"/>
          <w:footerReference w:type="default" r:id="rId11"/>
          <w:type w:val="oddPage"/>
          <w:pgSz w:w="11910" w:h="16840"/>
          <w:pgMar w:top="1984" w:right="1446" w:bottom="1644" w:left="1446" w:header="852" w:footer="992" w:gutter="0"/>
          <w:pgNumType w:start="1"/>
          <w:cols w:space="0"/>
          <w:docGrid w:linePitch="299"/>
        </w:sectPr>
      </w:pP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lastRenderedPageBreak/>
        <w:t>活动主题</w:t>
      </w:r>
    </w:p>
    <w:p w:rsidR="00D95538" w:rsidRDefault="007E5E44">
      <w:pPr>
        <w:widowControl/>
        <w:autoSpaceDE/>
        <w:autoSpaceDN/>
        <w:spacing w:line="594" w:lineRule="exact"/>
        <w:ind w:leftChars="200" w:left="440" w:firstLineChars="200" w:firstLine="640"/>
        <w:rPr>
          <w:sz w:val="32"/>
          <w:szCs w:val="32"/>
          <w:lang w:val="en-US"/>
        </w:rPr>
      </w:pPr>
      <w:r>
        <w:rPr>
          <w:rFonts w:hint="eastAsia"/>
          <w:sz w:val="32"/>
          <w:szCs w:val="32"/>
          <w:lang w:val="en-US"/>
        </w:rPr>
        <w:t>四川外国语大学第十届</w:t>
      </w:r>
      <w:r w:rsidR="00375C2B">
        <w:rPr>
          <w:rFonts w:hint="eastAsia"/>
          <w:sz w:val="32"/>
          <w:szCs w:val="32"/>
          <w:lang w:val="en-US"/>
        </w:rPr>
        <w:t>学生</w:t>
      </w:r>
      <w:bookmarkStart w:id="0" w:name="_GoBack"/>
      <w:bookmarkEnd w:id="0"/>
      <w:r>
        <w:rPr>
          <w:rFonts w:hint="eastAsia"/>
          <w:sz w:val="32"/>
          <w:szCs w:val="32"/>
          <w:lang w:val="en-US"/>
        </w:rPr>
        <w:t>羽毛球比赛</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t>活动背景</w:t>
      </w:r>
    </w:p>
    <w:p w:rsidR="00D95538" w:rsidRDefault="007E5E44">
      <w:pPr>
        <w:widowControl/>
        <w:autoSpaceDE/>
        <w:autoSpaceDN/>
        <w:spacing w:line="594" w:lineRule="exact"/>
        <w:ind w:leftChars="200" w:left="440" w:firstLineChars="200" w:firstLine="640"/>
        <w:rPr>
          <w:sz w:val="32"/>
          <w:szCs w:val="32"/>
          <w:lang w:val="en-US"/>
        </w:rPr>
      </w:pPr>
      <w:r>
        <w:rPr>
          <w:rFonts w:hint="eastAsia"/>
          <w:sz w:val="32"/>
          <w:szCs w:val="32"/>
          <w:lang w:val="en-US"/>
        </w:rPr>
        <w:t>歌乐山下，嘉陵江畔，在这片人杰地灵的西南大地上来自五湖四海的莘莘学子汇聚在四川外国语大学，共同创造了青春绚烂、异彩纷呈的校园文化。羽毛球</w:t>
      </w:r>
      <w:proofErr w:type="gramStart"/>
      <w:r>
        <w:rPr>
          <w:rFonts w:hint="eastAsia"/>
          <w:sz w:val="32"/>
          <w:szCs w:val="32"/>
          <w:lang w:val="en-US"/>
        </w:rPr>
        <w:t>迎新赛积极</w:t>
      </w:r>
      <w:proofErr w:type="gramEnd"/>
      <w:r>
        <w:rPr>
          <w:rFonts w:hint="eastAsia"/>
          <w:sz w:val="32"/>
          <w:szCs w:val="32"/>
          <w:lang w:val="en-US"/>
        </w:rPr>
        <w:t>展现了我校大学生青春靓丽的风采、积极向上的精神风貌，给同学们创造了一个展示自我的平台，丰富了广大学生的课余文化生活，活跃了校园文化氛围。</w:t>
      </w:r>
    </w:p>
    <w:p w:rsidR="00D95538" w:rsidRDefault="007E5E44">
      <w:pPr>
        <w:widowControl/>
        <w:autoSpaceDE/>
        <w:autoSpaceDN/>
        <w:spacing w:line="594" w:lineRule="exact"/>
        <w:ind w:leftChars="200" w:left="440" w:firstLineChars="200" w:firstLine="640"/>
        <w:rPr>
          <w:sz w:val="32"/>
          <w:szCs w:val="32"/>
          <w:lang w:val="en-US"/>
        </w:rPr>
      </w:pPr>
      <w:r>
        <w:rPr>
          <w:rFonts w:hint="eastAsia"/>
          <w:sz w:val="32"/>
          <w:szCs w:val="32"/>
          <w:lang w:val="en-US"/>
        </w:rPr>
        <w:t>二零二三年，本次比赛将作为一场大型体育赛事，展现川外学子良好的精神风貌和体育精神，展现社联大家庭的“欣欣向荣，开阔创新”之景。</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t>活动目的及意义</w:t>
      </w:r>
    </w:p>
    <w:p w:rsidR="00D95538" w:rsidRDefault="007E5E44">
      <w:pPr>
        <w:widowControl/>
        <w:autoSpaceDE/>
        <w:autoSpaceDN/>
        <w:spacing w:line="594" w:lineRule="exact"/>
        <w:ind w:leftChars="200" w:left="440" w:firstLineChars="200" w:firstLine="640"/>
        <w:rPr>
          <w:sz w:val="32"/>
          <w:szCs w:val="32"/>
          <w:lang w:val="en-US"/>
        </w:rPr>
      </w:pPr>
      <w:r>
        <w:rPr>
          <w:rFonts w:hint="eastAsia"/>
          <w:sz w:val="32"/>
          <w:szCs w:val="32"/>
          <w:lang w:val="en-US"/>
        </w:rPr>
        <w:t>为了展现羽协活力，丰富包括会员在内广大师生的校园课外生活，激励同学们勇于展现自我、超</w:t>
      </w:r>
      <w:r>
        <w:rPr>
          <w:rFonts w:hint="eastAsia"/>
          <w:sz w:val="32"/>
          <w:szCs w:val="32"/>
          <w:lang w:val="en-US"/>
        </w:rPr>
        <w:t>越自我，更好地发扬我校“团结、勤奋、严谨、求实”的精神。同时为广大校友和老师同学展现精彩的体育活动和川外学子乐观积极向上的精神风貌。</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t>主办、协办单位</w:t>
      </w:r>
    </w:p>
    <w:p w:rsidR="00D95538" w:rsidRDefault="007E5E44">
      <w:pPr>
        <w:widowControl/>
        <w:autoSpaceDE/>
        <w:autoSpaceDN/>
        <w:spacing w:line="594" w:lineRule="exact"/>
        <w:ind w:leftChars="200" w:left="440" w:firstLineChars="200" w:firstLine="640"/>
        <w:rPr>
          <w:sz w:val="32"/>
          <w:szCs w:val="32"/>
          <w:lang w:val="en-US"/>
        </w:rPr>
      </w:pPr>
      <w:r>
        <w:rPr>
          <w:rFonts w:hint="eastAsia"/>
          <w:sz w:val="32"/>
          <w:szCs w:val="32"/>
          <w:lang w:val="en-US"/>
        </w:rPr>
        <w:t>主办：四川外国语大学体育部</w:t>
      </w:r>
    </w:p>
    <w:p w:rsidR="00D95538" w:rsidRDefault="007E5E44">
      <w:pPr>
        <w:widowControl/>
        <w:autoSpaceDE/>
        <w:autoSpaceDN/>
        <w:spacing w:line="594" w:lineRule="exact"/>
        <w:ind w:leftChars="200" w:left="440" w:firstLineChars="200" w:firstLine="640"/>
        <w:rPr>
          <w:rFonts w:ascii="黑体" w:eastAsia="黑体" w:hAnsi="黑体" w:cs="黑体"/>
          <w:sz w:val="32"/>
          <w:szCs w:val="32"/>
          <w:lang w:val="en-US"/>
        </w:rPr>
      </w:pPr>
      <w:r>
        <w:rPr>
          <w:rFonts w:hint="eastAsia"/>
          <w:sz w:val="32"/>
          <w:szCs w:val="32"/>
          <w:lang w:val="en-US"/>
        </w:rPr>
        <w:t>协</w:t>
      </w:r>
      <w:r>
        <w:rPr>
          <w:rFonts w:hint="eastAsia"/>
          <w:sz w:val="32"/>
          <w:szCs w:val="32"/>
          <w:lang w:val="en-US"/>
        </w:rPr>
        <w:t>办：四川外国语大学乒羽协会羽毛球部</w:t>
      </w:r>
      <w:r>
        <w:rPr>
          <w:rFonts w:ascii="方正楷体_GBK" w:eastAsia="方正楷体_GBK" w:hAnsi="方正楷体_GBK" w:cs="方正楷体_GBK" w:hint="eastAsia"/>
          <w:sz w:val="32"/>
          <w:szCs w:val="32"/>
          <w:lang w:val="en-US"/>
        </w:rPr>
        <w:t xml:space="preserve"> </w:t>
      </w:r>
      <w:r>
        <w:rPr>
          <w:rFonts w:ascii="黑体" w:eastAsia="黑体" w:hAnsi="黑体" w:cs="黑体" w:hint="eastAsia"/>
          <w:sz w:val="32"/>
          <w:szCs w:val="32"/>
          <w:lang w:val="en-US"/>
        </w:rPr>
        <w:t xml:space="preserve">    </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t>活动时间</w:t>
      </w:r>
    </w:p>
    <w:p w:rsidR="00D95538" w:rsidRDefault="007E5E44" w:rsidP="00375C2B">
      <w:pPr>
        <w:widowControl/>
        <w:autoSpaceDE/>
        <w:autoSpaceDN/>
        <w:spacing w:line="594" w:lineRule="exact"/>
        <w:ind w:leftChars="200" w:left="440" w:firstLineChars="200" w:firstLine="640"/>
        <w:rPr>
          <w:rFonts w:ascii="方正楷体_GBK" w:eastAsia="方正楷体_GBK" w:hAnsi="方正楷体_GBK" w:cs="方正楷体_GBK"/>
          <w:sz w:val="32"/>
          <w:szCs w:val="32"/>
          <w:lang w:val="en-US"/>
        </w:rPr>
      </w:pPr>
      <w:r>
        <w:rPr>
          <w:sz w:val="32"/>
          <w:szCs w:val="32"/>
          <w:lang w:val="en-US"/>
        </w:rPr>
        <w:lastRenderedPageBreak/>
        <w:t>2023</w:t>
      </w:r>
      <w:r>
        <w:rPr>
          <w:rFonts w:hint="eastAsia"/>
          <w:sz w:val="32"/>
          <w:szCs w:val="32"/>
          <w:lang w:val="en-US"/>
        </w:rPr>
        <w:t>年</w:t>
      </w:r>
      <w:r>
        <w:rPr>
          <w:sz w:val="32"/>
          <w:szCs w:val="32"/>
          <w:lang w:val="en-US"/>
        </w:rPr>
        <w:t>3</w:t>
      </w:r>
      <w:r>
        <w:rPr>
          <w:rFonts w:hint="eastAsia"/>
          <w:sz w:val="32"/>
          <w:szCs w:val="32"/>
          <w:lang w:val="en-US"/>
        </w:rPr>
        <w:t>月</w:t>
      </w:r>
      <w:r>
        <w:rPr>
          <w:sz w:val="32"/>
          <w:szCs w:val="32"/>
          <w:lang w:val="en-US"/>
        </w:rPr>
        <w:t>23</w:t>
      </w:r>
      <w:r>
        <w:rPr>
          <w:rFonts w:hint="eastAsia"/>
          <w:sz w:val="32"/>
          <w:szCs w:val="32"/>
          <w:lang w:val="en-US"/>
        </w:rPr>
        <w:t>日</w:t>
      </w:r>
      <w:r>
        <w:rPr>
          <w:sz w:val="32"/>
          <w:szCs w:val="32"/>
          <w:lang w:val="en-US"/>
        </w:rPr>
        <w:t>16</w:t>
      </w:r>
      <w:r>
        <w:rPr>
          <w:sz w:val="32"/>
          <w:szCs w:val="32"/>
          <w:lang w:val="en-US"/>
        </w:rPr>
        <w:t>：</w:t>
      </w:r>
      <w:r>
        <w:rPr>
          <w:sz w:val="32"/>
          <w:szCs w:val="32"/>
          <w:lang w:val="en-US"/>
        </w:rPr>
        <w:t>30</w:t>
      </w:r>
      <w:r>
        <w:rPr>
          <w:rFonts w:hint="eastAsia"/>
          <w:sz w:val="32"/>
          <w:szCs w:val="32"/>
          <w:lang w:val="en-US"/>
        </w:rPr>
        <w:t>开始（如天气原因不能比赛则日期顺延）</w:t>
      </w:r>
    </w:p>
    <w:p w:rsidR="00D95538" w:rsidRDefault="007E5E44">
      <w:pPr>
        <w:widowControl/>
        <w:numPr>
          <w:ilvl w:val="0"/>
          <w:numId w:val="1"/>
        </w:numPr>
        <w:autoSpaceDE/>
        <w:autoSpaceDN/>
        <w:spacing w:line="594" w:lineRule="exact"/>
        <w:ind w:leftChars="200" w:left="440"/>
        <w:rPr>
          <w:rFonts w:ascii="方正楷体_GBK" w:eastAsia="方正楷体_GBK" w:hAnsi="方正楷体_GBK" w:cs="方正楷体_GBK"/>
          <w:sz w:val="32"/>
          <w:szCs w:val="32"/>
          <w:lang w:val="en-US"/>
        </w:rPr>
      </w:pPr>
      <w:r>
        <w:rPr>
          <w:rFonts w:ascii="黑体" w:eastAsia="黑体" w:hAnsi="黑体" w:cs="黑体" w:hint="eastAsia"/>
          <w:sz w:val="32"/>
          <w:szCs w:val="32"/>
          <w:lang w:val="en-US"/>
        </w:rPr>
        <w:t>活动地点</w:t>
      </w:r>
    </w:p>
    <w:p w:rsidR="00D95538" w:rsidRDefault="007E5E44">
      <w:pPr>
        <w:widowControl/>
        <w:autoSpaceDE/>
        <w:autoSpaceDN/>
        <w:spacing w:line="594" w:lineRule="exact"/>
        <w:ind w:leftChars="200" w:left="440" w:firstLineChars="200" w:firstLine="640"/>
        <w:rPr>
          <w:sz w:val="32"/>
          <w:szCs w:val="32"/>
          <w:lang w:val="en-US"/>
        </w:rPr>
      </w:pPr>
      <w:r>
        <w:rPr>
          <w:rFonts w:hint="eastAsia"/>
          <w:sz w:val="32"/>
          <w:szCs w:val="32"/>
          <w:lang w:val="en-US"/>
        </w:rPr>
        <w:t>东区羽毛球场</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t>活动对象：</w:t>
      </w:r>
    </w:p>
    <w:p w:rsidR="00D95538" w:rsidRDefault="007E5E44">
      <w:pPr>
        <w:widowControl/>
        <w:numPr>
          <w:ilvl w:val="0"/>
          <w:numId w:val="2"/>
        </w:numPr>
        <w:autoSpaceDE/>
        <w:autoSpaceDN/>
        <w:spacing w:line="594" w:lineRule="exact"/>
        <w:ind w:leftChars="200" w:left="440"/>
        <w:rPr>
          <w:sz w:val="32"/>
          <w:szCs w:val="32"/>
          <w:lang w:val="en-US"/>
        </w:rPr>
      </w:pPr>
      <w:r>
        <w:rPr>
          <w:rFonts w:hint="eastAsia"/>
          <w:sz w:val="32"/>
          <w:szCs w:val="32"/>
          <w:lang w:val="en-US"/>
        </w:rPr>
        <w:t>凡本校的正式学生，并且参加四川外国语大学城乡合作医疗（或者自行购买的商业意外保险），身体健康者均可报名。</w:t>
      </w:r>
    </w:p>
    <w:p w:rsidR="00D95538" w:rsidRDefault="007E5E44">
      <w:pPr>
        <w:widowControl/>
        <w:numPr>
          <w:ilvl w:val="0"/>
          <w:numId w:val="2"/>
        </w:numPr>
        <w:autoSpaceDE/>
        <w:autoSpaceDN/>
        <w:spacing w:line="594" w:lineRule="exact"/>
        <w:ind w:leftChars="200" w:left="440"/>
        <w:rPr>
          <w:sz w:val="32"/>
          <w:szCs w:val="32"/>
          <w:lang w:val="en-US"/>
        </w:rPr>
      </w:pPr>
      <w:r>
        <w:rPr>
          <w:rFonts w:hint="eastAsia"/>
          <w:sz w:val="32"/>
          <w:szCs w:val="32"/>
          <w:lang w:val="en-US"/>
        </w:rPr>
        <w:t>每学院限报一队，每队限</w:t>
      </w:r>
      <w:proofErr w:type="gramStart"/>
      <w:r>
        <w:rPr>
          <w:rFonts w:hint="eastAsia"/>
          <w:sz w:val="32"/>
          <w:szCs w:val="32"/>
          <w:lang w:val="en-US"/>
        </w:rPr>
        <w:t>报领队</w:t>
      </w:r>
      <w:proofErr w:type="gramEnd"/>
      <w:r>
        <w:rPr>
          <w:rFonts w:hint="eastAsia"/>
          <w:sz w:val="32"/>
          <w:szCs w:val="32"/>
          <w:lang w:val="en-US"/>
        </w:rPr>
        <w:t>一名（领队为学院辅导员），队长一名，每</w:t>
      </w:r>
      <w:r>
        <w:rPr>
          <w:rFonts w:hint="eastAsia"/>
          <w:sz w:val="32"/>
          <w:szCs w:val="32"/>
          <w:lang w:val="en-US"/>
        </w:rPr>
        <w:t>队运动员最多</w:t>
      </w:r>
      <w:r>
        <w:rPr>
          <w:rFonts w:hint="eastAsia"/>
          <w:sz w:val="32"/>
          <w:szCs w:val="32"/>
          <w:lang w:val="en-US"/>
        </w:rPr>
        <w:t>10</w:t>
      </w:r>
      <w:r>
        <w:rPr>
          <w:rFonts w:hint="eastAsia"/>
          <w:sz w:val="32"/>
          <w:szCs w:val="32"/>
          <w:lang w:val="en-US"/>
        </w:rPr>
        <w:t>人（</w:t>
      </w:r>
      <w:r>
        <w:rPr>
          <w:rFonts w:hint="eastAsia"/>
          <w:sz w:val="32"/>
          <w:szCs w:val="32"/>
          <w:lang w:val="en-US"/>
        </w:rPr>
        <w:t>5</w:t>
      </w:r>
      <w:r>
        <w:rPr>
          <w:rFonts w:hint="eastAsia"/>
          <w:sz w:val="32"/>
          <w:szCs w:val="32"/>
          <w:lang w:val="en-US"/>
        </w:rPr>
        <w:t>男</w:t>
      </w:r>
      <w:r>
        <w:rPr>
          <w:rFonts w:hint="eastAsia"/>
          <w:sz w:val="32"/>
          <w:szCs w:val="32"/>
          <w:lang w:val="en-US"/>
        </w:rPr>
        <w:t>5</w:t>
      </w:r>
      <w:r>
        <w:rPr>
          <w:rFonts w:hint="eastAsia"/>
          <w:sz w:val="32"/>
          <w:szCs w:val="32"/>
          <w:lang w:val="en-US"/>
        </w:rPr>
        <w:t>女、其中替补男、女各一人），最少</w:t>
      </w:r>
      <w:r>
        <w:rPr>
          <w:rFonts w:hint="eastAsia"/>
          <w:sz w:val="32"/>
          <w:szCs w:val="32"/>
          <w:lang w:val="en-US"/>
        </w:rPr>
        <w:t>4</w:t>
      </w:r>
      <w:r>
        <w:rPr>
          <w:rFonts w:hint="eastAsia"/>
          <w:sz w:val="32"/>
          <w:szCs w:val="32"/>
          <w:lang w:val="en-US"/>
        </w:rPr>
        <w:t>人（</w:t>
      </w:r>
      <w:r>
        <w:rPr>
          <w:rFonts w:hint="eastAsia"/>
          <w:sz w:val="32"/>
          <w:szCs w:val="32"/>
          <w:lang w:val="en-US"/>
        </w:rPr>
        <w:t>2</w:t>
      </w:r>
      <w:r>
        <w:rPr>
          <w:rFonts w:hint="eastAsia"/>
          <w:sz w:val="32"/>
          <w:szCs w:val="32"/>
          <w:lang w:val="en-US"/>
        </w:rPr>
        <w:t>男</w:t>
      </w:r>
      <w:r>
        <w:rPr>
          <w:rFonts w:hint="eastAsia"/>
          <w:sz w:val="32"/>
          <w:szCs w:val="32"/>
          <w:lang w:val="en-US"/>
        </w:rPr>
        <w:t>2</w:t>
      </w:r>
      <w:r>
        <w:rPr>
          <w:rFonts w:hint="eastAsia"/>
          <w:sz w:val="32"/>
          <w:szCs w:val="32"/>
          <w:lang w:val="en-US"/>
        </w:rPr>
        <w:t>女）。每人每场最多参加两项。</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t>活动介绍及流程</w:t>
      </w:r>
    </w:p>
    <w:p w:rsidR="00D95538" w:rsidRDefault="007E5E44">
      <w:pPr>
        <w:widowControl/>
        <w:numPr>
          <w:ilvl w:val="0"/>
          <w:numId w:val="3"/>
        </w:numPr>
        <w:autoSpaceDE/>
        <w:autoSpaceDN/>
        <w:spacing w:line="594" w:lineRule="exact"/>
        <w:ind w:leftChars="200" w:left="440"/>
        <w:rPr>
          <w:rFonts w:ascii="黑体" w:eastAsia="黑体" w:hAnsi="黑体" w:cs="黑体"/>
          <w:sz w:val="32"/>
          <w:szCs w:val="32"/>
          <w:lang w:val="en-US"/>
        </w:rPr>
      </w:pPr>
      <w:r>
        <w:rPr>
          <w:rFonts w:ascii="方正楷体_GBK" w:eastAsia="方正楷体_GBK" w:hAnsi="方正楷体_GBK" w:cs="方正楷体_GBK" w:hint="eastAsia"/>
          <w:sz w:val="32"/>
          <w:szCs w:val="32"/>
          <w:lang w:val="en-US"/>
        </w:rPr>
        <w:t>前期准备</w:t>
      </w:r>
    </w:p>
    <w:p w:rsidR="00D95538" w:rsidRDefault="007E5E44">
      <w:pPr>
        <w:widowControl/>
        <w:numPr>
          <w:ilvl w:val="0"/>
          <w:numId w:val="4"/>
        </w:numPr>
        <w:autoSpaceDE/>
        <w:autoSpaceDN/>
        <w:spacing w:line="594" w:lineRule="exact"/>
        <w:ind w:leftChars="200" w:left="865"/>
        <w:rPr>
          <w:sz w:val="32"/>
          <w:szCs w:val="32"/>
          <w:lang w:val="en-US"/>
        </w:rPr>
      </w:pPr>
      <w:r>
        <w:rPr>
          <w:rFonts w:hint="eastAsia"/>
          <w:sz w:val="32"/>
          <w:szCs w:val="32"/>
          <w:lang w:val="en-US"/>
        </w:rPr>
        <w:t>比赛项目</w:t>
      </w:r>
    </w:p>
    <w:p w:rsidR="00D95538" w:rsidRDefault="007E5E44">
      <w:pPr>
        <w:widowControl/>
        <w:autoSpaceDE/>
        <w:autoSpaceDN/>
        <w:spacing w:line="594" w:lineRule="exact"/>
        <w:ind w:leftChars="200" w:left="440"/>
        <w:rPr>
          <w:sz w:val="32"/>
          <w:szCs w:val="32"/>
          <w:lang w:val="en-US"/>
        </w:rPr>
      </w:pPr>
      <w:r>
        <w:rPr>
          <w:rFonts w:hint="eastAsia"/>
          <w:sz w:val="32"/>
          <w:szCs w:val="32"/>
          <w:lang w:val="en-US"/>
        </w:rPr>
        <w:t>比赛形式：混合团体赛赛制；团体赛五场三胜制（男单、女单、男双、女双、混双）</w:t>
      </w:r>
    </w:p>
    <w:p w:rsidR="00D95538" w:rsidRDefault="007E5E44">
      <w:pPr>
        <w:widowControl/>
        <w:numPr>
          <w:ilvl w:val="0"/>
          <w:numId w:val="4"/>
        </w:numPr>
        <w:autoSpaceDE/>
        <w:autoSpaceDN/>
        <w:spacing w:line="594" w:lineRule="exact"/>
        <w:ind w:leftChars="200" w:left="865"/>
        <w:rPr>
          <w:sz w:val="32"/>
          <w:szCs w:val="32"/>
          <w:lang w:val="en-US"/>
        </w:rPr>
      </w:pPr>
      <w:r>
        <w:rPr>
          <w:rFonts w:hint="eastAsia"/>
          <w:sz w:val="32"/>
          <w:szCs w:val="32"/>
          <w:lang w:val="en-US"/>
        </w:rPr>
        <w:t>报名</w:t>
      </w:r>
    </w:p>
    <w:p w:rsidR="00D95538" w:rsidRDefault="007E5E44">
      <w:pPr>
        <w:widowControl/>
        <w:numPr>
          <w:ilvl w:val="0"/>
          <w:numId w:val="5"/>
        </w:numPr>
        <w:autoSpaceDE/>
        <w:autoSpaceDN/>
        <w:spacing w:line="594" w:lineRule="exact"/>
        <w:ind w:leftChars="200" w:left="865"/>
        <w:rPr>
          <w:sz w:val="32"/>
          <w:szCs w:val="32"/>
          <w:lang w:val="en-US"/>
        </w:rPr>
      </w:pPr>
      <w:r>
        <w:rPr>
          <w:rFonts w:hint="eastAsia"/>
          <w:sz w:val="32"/>
          <w:szCs w:val="32"/>
          <w:lang w:val="en-US"/>
        </w:rPr>
        <w:t>报名日期：</w:t>
      </w:r>
      <w:r>
        <w:rPr>
          <w:rFonts w:hint="eastAsia"/>
          <w:sz w:val="32"/>
          <w:szCs w:val="32"/>
          <w:lang w:val="en-US"/>
        </w:rPr>
        <w:t>2023</w:t>
      </w:r>
      <w:r>
        <w:rPr>
          <w:rFonts w:hint="eastAsia"/>
          <w:sz w:val="32"/>
          <w:szCs w:val="32"/>
          <w:lang w:val="en-US"/>
        </w:rPr>
        <w:t>年</w:t>
      </w:r>
      <w:r>
        <w:rPr>
          <w:rFonts w:hint="eastAsia"/>
          <w:sz w:val="32"/>
          <w:szCs w:val="32"/>
          <w:lang w:val="en-US"/>
        </w:rPr>
        <w:t>3</w:t>
      </w:r>
      <w:r>
        <w:rPr>
          <w:rFonts w:hint="eastAsia"/>
          <w:sz w:val="32"/>
          <w:szCs w:val="32"/>
          <w:lang w:val="en-US"/>
        </w:rPr>
        <w:t>月</w:t>
      </w:r>
      <w:r>
        <w:rPr>
          <w:rFonts w:hint="eastAsia"/>
          <w:sz w:val="32"/>
          <w:szCs w:val="32"/>
          <w:lang w:val="en-US"/>
        </w:rPr>
        <w:t>7</w:t>
      </w:r>
      <w:r>
        <w:rPr>
          <w:rFonts w:hint="eastAsia"/>
          <w:sz w:val="32"/>
          <w:szCs w:val="32"/>
          <w:lang w:val="en-US"/>
        </w:rPr>
        <w:t>日至</w:t>
      </w:r>
      <w:r>
        <w:rPr>
          <w:rFonts w:hint="eastAsia"/>
          <w:sz w:val="32"/>
          <w:szCs w:val="32"/>
          <w:lang w:val="en-US"/>
        </w:rPr>
        <w:t>3</w:t>
      </w:r>
      <w:r>
        <w:rPr>
          <w:rFonts w:hint="eastAsia"/>
          <w:sz w:val="32"/>
          <w:szCs w:val="32"/>
          <w:lang w:val="en-US"/>
        </w:rPr>
        <w:t>月</w:t>
      </w:r>
      <w:r>
        <w:rPr>
          <w:rFonts w:hint="eastAsia"/>
          <w:sz w:val="32"/>
          <w:szCs w:val="32"/>
          <w:lang w:val="en-US"/>
        </w:rPr>
        <w:t>17</w:t>
      </w:r>
      <w:r>
        <w:rPr>
          <w:rFonts w:hint="eastAsia"/>
          <w:sz w:val="32"/>
          <w:szCs w:val="32"/>
          <w:lang w:val="en-US"/>
        </w:rPr>
        <w:t>日。</w:t>
      </w:r>
    </w:p>
    <w:p w:rsidR="00D95538" w:rsidRDefault="007E5E44">
      <w:pPr>
        <w:widowControl/>
        <w:numPr>
          <w:ilvl w:val="0"/>
          <w:numId w:val="5"/>
        </w:numPr>
        <w:autoSpaceDE/>
        <w:autoSpaceDN/>
        <w:spacing w:line="594" w:lineRule="exact"/>
        <w:ind w:leftChars="200" w:left="865"/>
        <w:rPr>
          <w:sz w:val="32"/>
          <w:szCs w:val="32"/>
          <w:lang w:val="en-US"/>
        </w:rPr>
      </w:pPr>
      <w:r>
        <w:rPr>
          <w:rFonts w:hint="eastAsia"/>
          <w:sz w:val="32"/>
          <w:szCs w:val="32"/>
          <w:u w:val="single"/>
          <w:lang w:val="en-US"/>
        </w:rPr>
        <w:t>请各参赛队于</w:t>
      </w:r>
      <w:r>
        <w:rPr>
          <w:rFonts w:hint="eastAsia"/>
          <w:sz w:val="32"/>
          <w:szCs w:val="32"/>
          <w:u w:val="single"/>
          <w:lang w:val="en-US"/>
        </w:rPr>
        <w:t>3</w:t>
      </w:r>
      <w:r>
        <w:rPr>
          <w:rFonts w:hint="eastAsia"/>
          <w:sz w:val="32"/>
          <w:szCs w:val="32"/>
          <w:u w:val="single"/>
          <w:lang w:val="en-US"/>
        </w:rPr>
        <w:t>月</w:t>
      </w:r>
      <w:r>
        <w:rPr>
          <w:rFonts w:hint="eastAsia"/>
          <w:sz w:val="32"/>
          <w:szCs w:val="32"/>
          <w:u w:val="single"/>
          <w:lang w:val="en-US"/>
        </w:rPr>
        <w:t>17</w:t>
      </w:r>
      <w:r>
        <w:rPr>
          <w:rFonts w:hint="eastAsia"/>
          <w:sz w:val="32"/>
          <w:szCs w:val="32"/>
          <w:u w:val="single"/>
          <w:lang w:val="en-US"/>
        </w:rPr>
        <w:t>日前将报名表发至电子邮箱</w:t>
      </w:r>
      <w:r>
        <w:rPr>
          <w:rFonts w:hint="eastAsia"/>
          <w:sz w:val="32"/>
          <w:szCs w:val="32"/>
          <w:u w:val="single"/>
          <w:lang w:val="en-US"/>
        </w:rPr>
        <w:t>885521106@qq.com</w:t>
      </w:r>
      <w:r>
        <w:rPr>
          <w:rFonts w:hint="eastAsia"/>
          <w:sz w:val="32"/>
          <w:szCs w:val="32"/>
          <w:u w:val="single"/>
          <w:lang w:val="en-US"/>
        </w:rPr>
        <w:t>（如有特殊情况经同意可延时提交）。</w:t>
      </w:r>
      <w:r>
        <w:rPr>
          <w:rFonts w:hint="eastAsia"/>
          <w:sz w:val="32"/>
          <w:szCs w:val="32"/>
          <w:u w:val="single"/>
          <w:lang w:val="en-US"/>
        </w:rPr>
        <w:t>3</w:t>
      </w:r>
      <w:r>
        <w:rPr>
          <w:rFonts w:hint="eastAsia"/>
          <w:sz w:val="32"/>
          <w:szCs w:val="32"/>
          <w:u w:val="single"/>
          <w:lang w:val="en-US"/>
        </w:rPr>
        <w:t>月</w:t>
      </w:r>
      <w:r>
        <w:rPr>
          <w:rFonts w:hint="eastAsia"/>
          <w:sz w:val="32"/>
          <w:szCs w:val="32"/>
          <w:u w:val="single"/>
          <w:lang w:val="en-US"/>
        </w:rPr>
        <w:t>20</w:t>
      </w:r>
      <w:r>
        <w:rPr>
          <w:rFonts w:hint="eastAsia"/>
          <w:sz w:val="32"/>
          <w:szCs w:val="32"/>
          <w:u w:val="single"/>
          <w:lang w:val="en-US"/>
        </w:rPr>
        <w:t>日中午</w:t>
      </w:r>
      <w:r>
        <w:rPr>
          <w:rFonts w:hint="eastAsia"/>
          <w:sz w:val="32"/>
          <w:szCs w:val="32"/>
          <w:u w:val="single"/>
          <w:lang w:val="en-US"/>
        </w:rPr>
        <w:t>12</w:t>
      </w:r>
      <w:r>
        <w:rPr>
          <w:rFonts w:hint="eastAsia"/>
          <w:sz w:val="32"/>
          <w:szCs w:val="32"/>
          <w:u w:val="single"/>
          <w:lang w:val="en-US"/>
        </w:rPr>
        <w:t>：</w:t>
      </w:r>
      <w:r>
        <w:rPr>
          <w:rFonts w:hint="eastAsia"/>
          <w:sz w:val="32"/>
          <w:szCs w:val="32"/>
          <w:u w:val="single"/>
          <w:lang w:val="en-US"/>
        </w:rPr>
        <w:t>30</w:t>
      </w:r>
      <w:r>
        <w:rPr>
          <w:rFonts w:hint="eastAsia"/>
          <w:sz w:val="32"/>
          <w:szCs w:val="32"/>
          <w:u w:val="single"/>
          <w:lang w:val="en-US"/>
        </w:rPr>
        <w:t>到体育部会议室提交加盖院系公章</w:t>
      </w:r>
      <w:r>
        <w:rPr>
          <w:rFonts w:hint="eastAsia"/>
          <w:sz w:val="32"/>
          <w:szCs w:val="32"/>
          <w:u w:val="single"/>
          <w:lang w:val="en-US"/>
        </w:rPr>
        <w:lastRenderedPageBreak/>
        <w:t>的纸制报名表，届时将在体育部办公室召开领队教练联系会并进行抽签分组</w:t>
      </w:r>
      <w:r>
        <w:rPr>
          <w:rFonts w:hint="eastAsia"/>
          <w:sz w:val="32"/>
          <w:szCs w:val="32"/>
          <w:u w:val="single"/>
          <w:lang w:val="en-US"/>
        </w:rPr>
        <w:t>(</w:t>
      </w:r>
      <w:r>
        <w:rPr>
          <w:rFonts w:hint="eastAsia"/>
          <w:sz w:val="32"/>
          <w:szCs w:val="32"/>
          <w:u w:val="single"/>
          <w:lang w:val="en-US"/>
        </w:rPr>
        <w:t>报名表附后）</w:t>
      </w:r>
      <w:r>
        <w:rPr>
          <w:rFonts w:hint="eastAsia"/>
          <w:sz w:val="32"/>
          <w:szCs w:val="32"/>
          <w:lang w:val="en-US"/>
        </w:rPr>
        <w:t>。</w:t>
      </w:r>
    </w:p>
    <w:p w:rsidR="00D95538" w:rsidRDefault="007E5E44">
      <w:pPr>
        <w:widowControl/>
        <w:numPr>
          <w:ilvl w:val="0"/>
          <w:numId w:val="5"/>
        </w:numPr>
        <w:autoSpaceDE/>
        <w:autoSpaceDN/>
        <w:spacing w:line="594" w:lineRule="exact"/>
        <w:ind w:leftChars="200" w:left="865"/>
        <w:rPr>
          <w:sz w:val="32"/>
          <w:szCs w:val="32"/>
          <w:lang w:val="en-US"/>
        </w:rPr>
      </w:pPr>
      <w:r>
        <w:rPr>
          <w:rFonts w:hint="eastAsia"/>
          <w:sz w:val="32"/>
          <w:szCs w:val="32"/>
          <w:lang w:val="en-US"/>
        </w:rPr>
        <w:t>如未满报名人数要求，需要告知报名负责人。</w:t>
      </w:r>
    </w:p>
    <w:p w:rsidR="00D95538" w:rsidRDefault="007E5E44">
      <w:pPr>
        <w:widowControl/>
        <w:numPr>
          <w:ilvl w:val="0"/>
          <w:numId w:val="4"/>
        </w:numPr>
        <w:autoSpaceDE/>
        <w:autoSpaceDN/>
        <w:spacing w:line="594" w:lineRule="exact"/>
        <w:ind w:leftChars="200" w:left="865"/>
        <w:rPr>
          <w:sz w:val="32"/>
          <w:szCs w:val="32"/>
          <w:lang w:val="en-US"/>
        </w:rPr>
      </w:pPr>
      <w:r>
        <w:rPr>
          <w:rFonts w:hint="eastAsia"/>
          <w:sz w:val="32"/>
          <w:szCs w:val="32"/>
          <w:lang w:val="en-US"/>
        </w:rPr>
        <w:t>负责人：冉惠玲</w:t>
      </w:r>
      <w:r>
        <w:rPr>
          <w:rFonts w:hint="eastAsia"/>
          <w:sz w:val="32"/>
          <w:szCs w:val="32"/>
          <w:lang w:val="en-US"/>
        </w:rPr>
        <w:t xml:space="preserve">   </w:t>
      </w:r>
      <w:r>
        <w:rPr>
          <w:rFonts w:hint="eastAsia"/>
          <w:sz w:val="32"/>
          <w:szCs w:val="32"/>
          <w:lang w:val="en-US"/>
        </w:rPr>
        <w:t>联系电话：</w:t>
      </w:r>
      <w:r>
        <w:rPr>
          <w:rFonts w:hint="eastAsia"/>
          <w:sz w:val="32"/>
          <w:szCs w:val="32"/>
          <w:lang w:val="en-US"/>
        </w:rPr>
        <w:t xml:space="preserve">18325223255   </w:t>
      </w:r>
      <w:r>
        <w:rPr>
          <w:rFonts w:hint="eastAsia"/>
          <w:sz w:val="32"/>
          <w:szCs w:val="32"/>
          <w:lang w:val="en-US"/>
        </w:rPr>
        <w:t xml:space="preserve">      </w:t>
      </w:r>
    </w:p>
    <w:p w:rsidR="00D95538" w:rsidRDefault="007E5E44">
      <w:pPr>
        <w:widowControl/>
        <w:autoSpaceDE/>
        <w:autoSpaceDN/>
        <w:spacing w:line="594" w:lineRule="exact"/>
        <w:ind w:leftChars="200" w:left="440" w:firstLineChars="100" w:firstLine="320"/>
        <w:rPr>
          <w:sz w:val="32"/>
          <w:szCs w:val="32"/>
          <w:lang w:val="en-US"/>
        </w:rPr>
      </w:pPr>
      <w:r>
        <w:rPr>
          <w:rFonts w:hint="eastAsia"/>
          <w:sz w:val="32"/>
          <w:szCs w:val="32"/>
          <w:lang w:val="en-US"/>
        </w:rPr>
        <w:t xml:space="preserve"> </w:t>
      </w:r>
      <w:r>
        <w:rPr>
          <w:rFonts w:hint="eastAsia"/>
          <w:sz w:val="32"/>
          <w:szCs w:val="32"/>
          <w:lang w:val="en-US"/>
        </w:rPr>
        <w:t>邮箱：</w:t>
      </w:r>
      <w:hyperlink r:id="rId12" w:history="1">
        <w:r>
          <w:rPr>
            <w:rStyle w:val="a7"/>
            <w:rFonts w:hint="eastAsia"/>
            <w:sz w:val="32"/>
            <w:szCs w:val="32"/>
            <w:lang w:val="en-US"/>
          </w:rPr>
          <w:t>885521106@qq.com</w:t>
        </w:r>
      </w:hyperlink>
      <w:r>
        <w:rPr>
          <w:rFonts w:hint="eastAsia"/>
          <w:sz w:val="32"/>
          <w:szCs w:val="32"/>
          <w:lang w:val="en-US"/>
        </w:rPr>
        <w:t xml:space="preserve">   </w:t>
      </w:r>
    </w:p>
    <w:p w:rsidR="00D95538" w:rsidRDefault="007E5E44">
      <w:pPr>
        <w:widowControl/>
        <w:autoSpaceDE/>
        <w:autoSpaceDN/>
        <w:spacing w:line="594" w:lineRule="exact"/>
        <w:ind w:leftChars="200" w:left="440" w:firstLineChars="100" w:firstLine="320"/>
        <w:rPr>
          <w:sz w:val="32"/>
          <w:szCs w:val="32"/>
          <w:lang w:val="en-US"/>
        </w:rPr>
      </w:pPr>
      <w:r>
        <w:rPr>
          <w:rFonts w:hint="eastAsia"/>
          <w:sz w:val="32"/>
          <w:szCs w:val="32"/>
          <w:lang w:val="en-US"/>
        </w:rPr>
        <w:t>川外第十届羽毛球比赛领队</w:t>
      </w:r>
      <w:r>
        <w:rPr>
          <w:rFonts w:hint="eastAsia"/>
          <w:sz w:val="32"/>
          <w:szCs w:val="32"/>
          <w:lang w:val="en-US"/>
        </w:rPr>
        <w:t>QQ</w:t>
      </w:r>
      <w:r>
        <w:rPr>
          <w:rFonts w:hint="eastAsia"/>
          <w:sz w:val="32"/>
          <w:szCs w:val="32"/>
          <w:lang w:val="en-US"/>
        </w:rPr>
        <w:t>群：</w:t>
      </w:r>
      <w:r>
        <w:rPr>
          <w:rFonts w:hint="eastAsia"/>
          <w:sz w:val="32"/>
          <w:szCs w:val="32"/>
          <w:lang w:val="en-US"/>
        </w:rPr>
        <w:t>511315679</w:t>
      </w:r>
    </w:p>
    <w:p w:rsidR="00D95538" w:rsidRDefault="007E5E44">
      <w:pPr>
        <w:widowControl/>
        <w:numPr>
          <w:ilvl w:val="0"/>
          <w:numId w:val="4"/>
        </w:numPr>
        <w:autoSpaceDE/>
        <w:autoSpaceDN/>
        <w:spacing w:line="594" w:lineRule="exact"/>
        <w:ind w:leftChars="200" w:left="865"/>
        <w:rPr>
          <w:sz w:val="32"/>
          <w:szCs w:val="32"/>
          <w:lang w:val="en-US"/>
        </w:rPr>
      </w:pPr>
      <w:r>
        <w:rPr>
          <w:rFonts w:hint="eastAsia"/>
          <w:sz w:val="32"/>
          <w:szCs w:val="32"/>
          <w:lang w:val="en-US"/>
        </w:rPr>
        <w:t>负责老师：体育部范金刚</w:t>
      </w:r>
    </w:p>
    <w:p w:rsidR="00D95538" w:rsidRDefault="007E5E44">
      <w:pPr>
        <w:widowControl/>
        <w:numPr>
          <w:ilvl w:val="0"/>
          <w:numId w:val="4"/>
        </w:numPr>
        <w:autoSpaceDE/>
        <w:autoSpaceDN/>
        <w:spacing w:line="594" w:lineRule="exact"/>
        <w:ind w:leftChars="200" w:left="865"/>
        <w:rPr>
          <w:sz w:val="32"/>
          <w:szCs w:val="32"/>
          <w:lang w:val="en-US"/>
        </w:rPr>
      </w:pPr>
      <w:r>
        <w:rPr>
          <w:rFonts w:hint="eastAsia"/>
          <w:sz w:val="32"/>
          <w:szCs w:val="32"/>
          <w:lang w:val="en-US"/>
        </w:rPr>
        <w:t>各参赛队请派代表于</w:t>
      </w:r>
      <w:r>
        <w:rPr>
          <w:rFonts w:hint="eastAsia"/>
          <w:sz w:val="32"/>
          <w:szCs w:val="32"/>
          <w:lang w:val="en-US"/>
        </w:rPr>
        <w:t>3</w:t>
      </w:r>
      <w:r>
        <w:rPr>
          <w:rFonts w:hint="eastAsia"/>
          <w:sz w:val="32"/>
          <w:szCs w:val="32"/>
          <w:lang w:val="en-US"/>
        </w:rPr>
        <w:t>月</w:t>
      </w:r>
      <w:r>
        <w:rPr>
          <w:rFonts w:hint="eastAsia"/>
          <w:sz w:val="32"/>
          <w:szCs w:val="32"/>
          <w:lang w:val="en-US"/>
        </w:rPr>
        <w:t>20</w:t>
      </w:r>
      <w:r>
        <w:rPr>
          <w:rFonts w:hint="eastAsia"/>
          <w:sz w:val="32"/>
          <w:szCs w:val="32"/>
          <w:lang w:val="en-US"/>
        </w:rPr>
        <w:t>日中午</w:t>
      </w:r>
      <w:r>
        <w:rPr>
          <w:rFonts w:hint="eastAsia"/>
          <w:sz w:val="32"/>
          <w:szCs w:val="32"/>
          <w:lang w:val="en-US"/>
        </w:rPr>
        <w:t>12:30</w:t>
      </w:r>
      <w:r>
        <w:rPr>
          <w:rFonts w:hint="eastAsia"/>
          <w:sz w:val="32"/>
          <w:szCs w:val="32"/>
          <w:lang w:val="en-US"/>
        </w:rPr>
        <w:t>到体育部办公室参加抽签。</w:t>
      </w:r>
    </w:p>
    <w:p w:rsidR="00D95538" w:rsidRDefault="007E5E44">
      <w:pPr>
        <w:widowControl/>
        <w:numPr>
          <w:ilvl w:val="0"/>
          <w:numId w:val="4"/>
        </w:numPr>
        <w:autoSpaceDE/>
        <w:autoSpaceDN/>
        <w:spacing w:line="594" w:lineRule="exact"/>
        <w:ind w:leftChars="200" w:left="865" w:rightChars="200" w:right="440"/>
        <w:rPr>
          <w:sz w:val="32"/>
          <w:szCs w:val="32"/>
          <w:lang w:val="en-US"/>
        </w:rPr>
      </w:pPr>
      <w:r>
        <w:rPr>
          <w:rFonts w:hint="eastAsia"/>
          <w:sz w:val="32"/>
          <w:szCs w:val="32"/>
          <w:lang w:val="en-US"/>
        </w:rPr>
        <w:t>川外第十届羽毛球比赛领队</w:t>
      </w:r>
      <w:r>
        <w:rPr>
          <w:rFonts w:hint="eastAsia"/>
          <w:sz w:val="32"/>
          <w:szCs w:val="32"/>
          <w:lang w:val="en-US"/>
        </w:rPr>
        <w:t>QQ</w:t>
      </w:r>
      <w:r>
        <w:rPr>
          <w:rFonts w:hint="eastAsia"/>
          <w:sz w:val="32"/>
          <w:szCs w:val="32"/>
          <w:lang w:val="en-US"/>
        </w:rPr>
        <w:t>群：</w:t>
      </w:r>
      <w:r>
        <w:rPr>
          <w:rFonts w:hint="eastAsia"/>
          <w:sz w:val="32"/>
          <w:szCs w:val="32"/>
          <w:lang w:val="en-US"/>
        </w:rPr>
        <w:t>511315679</w:t>
      </w:r>
    </w:p>
    <w:p w:rsidR="00D95538" w:rsidRDefault="007E5E44">
      <w:pPr>
        <w:widowControl/>
        <w:numPr>
          <w:ilvl w:val="0"/>
          <w:numId w:val="3"/>
        </w:numPr>
        <w:autoSpaceDE/>
        <w:autoSpaceDN/>
        <w:spacing w:line="594" w:lineRule="exact"/>
        <w:ind w:leftChars="200" w:left="440"/>
        <w:rPr>
          <w:rFonts w:ascii="方正楷体_GBK" w:eastAsia="方正楷体_GBK" w:hAnsi="方正楷体_GBK" w:cs="方正楷体_GBK"/>
          <w:sz w:val="32"/>
          <w:szCs w:val="32"/>
          <w:lang w:val="en-US"/>
        </w:rPr>
      </w:pPr>
      <w:r>
        <w:rPr>
          <w:rFonts w:ascii="方正楷体_GBK" w:eastAsia="方正楷体_GBK" w:hAnsi="方正楷体_GBK" w:cs="方正楷体_GBK" w:hint="eastAsia"/>
          <w:sz w:val="32"/>
          <w:szCs w:val="32"/>
          <w:lang w:val="en-US"/>
        </w:rPr>
        <w:t>活动开展</w:t>
      </w:r>
    </w:p>
    <w:p w:rsidR="00D95538" w:rsidRDefault="007E5E44">
      <w:pPr>
        <w:widowControl/>
        <w:numPr>
          <w:ilvl w:val="0"/>
          <w:numId w:val="6"/>
        </w:numPr>
        <w:autoSpaceDE/>
        <w:autoSpaceDN/>
        <w:spacing w:line="594" w:lineRule="exact"/>
        <w:ind w:leftChars="200" w:left="440"/>
        <w:rPr>
          <w:rFonts w:ascii="方正楷体_GBK" w:eastAsia="方正楷体_GBK" w:hAnsi="方正楷体_GBK" w:cs="方正楷体_GBK"/>
          <w:sz w:val="32"/>
          <w:szCs w:val="32"/>
          <w:lang w:val="en-US"/>
        </w:rPr>
      </w:pPr>
      <w:r>
        <w:rPr>
          <w:rFonts w:hint="eastAsia"/>
          <w:sz w:val="32"/>
          <w:szCs w:val="32"/>
          <w:lang w:val="en-US"/>
        </w:rPr>
        <w:t>比赛项目：男子单打、女子单打、男子双打，女子双打</w:t>
      </w:r>
    </w:p>
    <w:p w:rsidR="00D95538" w:rsidRDefault="007E5E44">
      <w:pPr>
        <w:widowControl/>
        <w:numPr>
          <w:ilvl w:val="0"/>
          <w:numId w:val="6"/>
        </w:numPr>
        <w:autoSpaceDE/>
        <w:autoSpaceDN/>
        <w:spacing w:line="594" w:lineRule="exact"/>
        <w:ind w:leftChars="200" w:left="440"/>
        <w:rPr>
          <w:sz w:val="32"/>
          <w:szCs w:val="32"/>
          <w:lang w:val="en-US"/>
        </w:rPr>
      </w:pPr>
      <w:r>
        <w:rPr>
          <w:rFonts w:hint="eastAsia"/>
          <w:sz w:val="32"/>
          <w:szCs w:val="32"/>
          <w:lang w:val="en-US"/>
        </w:rPr>
        <w:t>比赛办法：</w:t>
      </w:r>
    </w:p>
    <w:p w:rsidR="00D95538" w:rsidRDefault="007E5E44">
      <w:pPr>
        <w:widowControl/>
        <w:numPr>
          <w:ilvl w:val="0"/>
          <w:numId w:val="7"/>
        </w:numPr>
        <w:autoSpaceDE/>
        <w:autoSpaceDN/>
        <w:spacing w:line="594" w:lineRule="exact"/>
        <w:ind w:leftChars="200" w:left="865"/>
        <w:rPr>
          <w:sz w:val="32"/>
          <w:szCs w:val="32"/>
          <w:lang w:val="en-US"/>
        </w:rPr>
      </w:pPr>
      <w:r>
        <w:rPr>
          <w:rFonts w:hint="eastAsia"/>
          <w:sz w:val="32"/>
          <w:szCs w:val="32"/>
          <w:lang w:val="en-US"/>
        </w:rPr>
        <w:t>采用国家体育总局审定的最新羽毛球规则</w:t>
      </w:r>
      <w:r>
        <w:rPr>
          <w:rFonts w:hint="eastAsia"/>
          <w:sz w:val="32"/>
          <w:szCs w:val="32"/>
          <w:lang w:val="en-US"/>
        </w:rPr>
        <w:t>21</w:t>
      </w:r>
      <w:r>
        <w:rPr>
          <w:rFonts w:hint="eastAsia"/>
          <w:sz w:val="32"/>
          <w:szCs w:val="32"/>
          <w:lang w:val="en-US"/>
        </w:rPr>
        <w:t>分制，并执行三局两胜制。</w:t>
      </w:r>
    </w:p>
    <w:p w:rsidR="00D95538" w:rsidRDefault="007E5E44">
      <w:pPr>
        <w:widowControl/>
        <w:numPr>
          <w:ilvl w:val="0"/>
          <w:numId w:val="7"/>
        </w:numPr>
        <w:autoSpaceDE/>
        <w:autoSpaceDN/>
        <w:spacing w:line="594" w:lineRule="exact"/>
        <w:ind w:leftChars="200" w:left="865"/>
        <w:rPr>
          <w:sz w:val="32"/>
          <w:szCs w:val="32"/>
          <w:lang w:val="en-US"/>
        </w:rPr>
      </w:pPr>
      <w:r>
        <w:rPr>
          <w:rFonts w:hint="eastAsia"/>
          <w:sz w:val="32"/>
          <w:szCs w:val="32"/>
          <w:lang w:val="en-US"/>
        </w:rPr>
        <w:t>比赛赛制根据报名情况而定。</w:t>
      </w:r>
    </w:p>
    <w:p w:rsidR="00D95538" w:rsidRDefault="007E5E44">
      <w:pPr>
        <w:widowControl/>
        <w:numPr>
          <w:ilvl w:val="0"/>
          <w:numId w:val="7"/>
        </w:numPr>
        <w:autoSpaceDE/>
        <w:autoSpaceDN/>
        <w:spacing w:line="594" w:lineRule="exact"/>
        <w:ind w:leftChars="200" w:left="865"/>
        <w:rPr>
          <w:sz w:val="32"/>
          <w:szCs w:val="32"/>
          <w:lang w:val="en-US"/>
        </w:rPr>
      </w:pPr>
      <w:r>
        <w:rPr>
          <w:rFonts w:hint="eastAsia"/>
          <w:sz w:val="32"/>
          <w:szCs w:val="32"/>
          <w:lang w:val="en-US"/>
        </w:rPr>
        <w:t>参照执行国家体育总局审定的最新羽毛球竞赛规则</w:t>
      </w:r>
      <w:r>
        <w:rPr>
          <w:rFonts w:hint="eastAsia"/>
          <w:sz w:val="32"/>
          <w:szCs w:val="32"/>
          <w:lang w:val="en-US"/>
        </w:rPr>
        <w:t>。</w:t>
      </w:r>
    </w:p>
    <w:p w:rsidR="00D95538" w:rsidRDefault="007E5E44">
      <w:pPr>
        <w:widowControl/>
        <w:numPr>
          <w:ilvl w:val="0"/>
          <w:numId w:val="7"/>
        </w:numPr>
        <w:autoSpaceDE/>
        <w:autoSpaceDN/>
        <w:spacing w:line="594" w:lineRule="exact"/>
        <w:ind w:leftChars="200" w:left="865"/>
        <w:rPr>
          <w:sz w:val="32"/>
          <w:szCs w:val="32"/>
          <w:lang w:val="en-US"/>
        </w:rPr>
      </w:pPr>
      <w:r>
        <w:rPr>
          <w:rFonts w:hint="eastAsia"/>
          <w:sz w:val="32"/>
          <w:szCs w:val="32"/>
          <w:lang w:val="en-US"/>
        </w:rPr>
        <w:t>由承办单位确定比赛用球</w:t>
      </w:r>
      <w:r>
        <w:rPr>
          <w:rFonts w:hint="eastAsia"/>
          <w:sz w:val="32"/>
          <w:szCs w:val="32"/>
          <w:lang w:val="en-US"/>
        </w:rPr>
        <w:t>。</w:t>
      </w:r>
    </w:p>
    <w:p w:rsidR="00D95538" w:rsidRDefault="007E5E44">
      <w:pPr>
        <w:widowControl/>
        <w:numPr>
          <w:ilvl w:val="0"/>
          <w:numId w:val="6"/>
        </w:numPr>
        <w:autoSpaceDE/>
        <w:autoSpaceDN/>
        <w:spacing w:line="594" w:lineRule="exact"/>
        <w:ind w:leftChars="200" w:left="440"/>
        <w:rPr>
          <w:sz w:val="32"/>
          <w:szCs w:val="32"/>
          <w:lang w:val="en-US"/>
        </w:rPr>
      </w:pPr>
      <w:r>
        <w:rPr>
          <w:rFonts w:hint="eastAsia"/>
          <w:sz w:val="32"/>
          <w:szCs w:val="32"/>
          <w:lang w:val="en-US"/>
        </w:rPr>
        <w:t>参加单位</w:t>
      </w:r>
      <w:r>
        <w:rPr>
          <w:rFonts w:hint="eastAsia"/>
          <w:sz w:val="32"/>
          <w:szCs w:val="32"/>
          <w:lang w:val="en-US"/>
        </w:rPr>
        <w:t>：</w:t>
      </w:r>
      <w:r>
        <w:rPr>
          <w:rFonts w:hint="eastAsia"/>
          <w:sz w:val="32"/>
          <w:szCs w:val="32"/>
          <w:lang w:val="en-US"/>
        </w:rPr>
        <w:t>英语学院、翻译学院、商务英语学院、法语学院、德语学院、日语学院、俄语学院、西方语言文化学院、东方语言文化学院、马克思主义学院、国际关系学院、中国语言文化学院、新闻传播学院、国际工商管理学院、国际金</w:t>
      </w:r>
      <w:r>
        <w:rPr>
          <w:rFonts w:hint="eastAsia"/>
          <w:sz w:val="32"/>
          <w:szCs w:val="32"/>
          <w:lang w:val="en-US"/>
        </w:rPr>
        <w:lastRenderedPageBreak/>
        <w:t>融与贸易学院、国际教育学院、国际法学与社会学院、语言智能学院、通识教育学院、网络与继续教育学院、</w:t>
      </w:r>
      <w:r>
        <w:rPr>
          <w:rFonts w:hint="eastAsia"/>
          <w:sz w:val="32"/>
          <w:szCs w:val="32"/>
          <w:lang w:val="en-US"/>
        </w:rPr>
        <w:t>国际学院（统招生）、</w:t>
      </w:r>
      <w:r>
        <w:rPr>
          <w:rFonts w:hint="eastAsia"/>
          <w:sz w:val="32"/>
          <w:szCs w:val="32"/>
          <w:lang w:val="en-US"/>
        </w:rPr>
        <w:t>研究生院等。</w:t>
      </w:r>
    </w:p>
    <w:p w:rsidR="00D95538" w:rsidRDefault="007E5E44">
      <w:pPr>
        <w:widowControl/>
        <w:numPr>
          <w:ilvl w:val="0"/>
          <w:numId w:val="6"/>
        </w:numPr>
        <w:autoSpaceDE/>
        <w:autoSpaceDN/>
        <w:spacing w:line="594" w:lineRule="exact"/>
        <w:ind w:leftChars="200" w:left="440"/>
        <w:rPr>
          <w:sz w:val="32"/>
          <w:szCs w:val="32"/>
          <w:lang w:val="en-US"/>
        </w:rPr>
      </w:pPr>
      <w:r>
        <w:rPr>
          <w:rFonts w:hint="eastAsia"/>
          <w:sz w:val="32"/>
          <w:szCs w:val="32"/>
          <w:lang w:val="en-US"/>
        </w:rPr>
        <w:t>录取名次</w:t>
      </w:r>
      <w:r>
        <w:rPr>
          <w:rFonts w:hint="eastAsia"/>
          <w:sz w:val="32"/>
          <w:szCs w:val="32"/>
          <w:lang w:val="en-US"/>
        </w:rPr>
        <w:t>和奖励办法</w:t>
      </w:r>
    </w:p>
    <w:p w:rsidR="00D95538" w:rsidRDefault="007E5E44">
      <w:pPr>
        <w:widowControl/>
        <w:autoSpaceDE/>
        <w:autoSpaceDN/>
        <w:spacing w:line="594" w:lineRule="exact"/>
        <w:ind w:leftChars="200" w:left="440" w:firstLineChars="100" w:firstLine="320"/>
        <w:rPr>
          <w:sz w:val="32"/>
          <w:szCs w:val="32"/>
          <w:lang w:val="en-US"/>
        </w:rPr>
      </w:pPr>
      <w:r>
        <w:rPr>
          <w:rFonts w:hint="eastAsia"/>
          <w:sz w:val="32"/>
          <w:szCs w:val="32"/>
          <w:lang w:val="en-US"/>
        </w:rPr>
        <w:t>本次比赛取前六名，颁发奖状，且前三名颁发个人奖状证书，除前六名另设体育道德风尚奖两个名额。</w:t>
      </w:r>
    </w:p>
    <w:p w:rsidR="00D95538" w:rsidRDefault="007E5E44">
      <w:pPr>
        <w:widowControl/>
        <w:numPr>
          <w:ilvl w:val="0"/>
          <w:numId w:val="6"/>
        </w:numPr>
        <w:autoSpaceDE/>
        <w:autoSpaceDN/>
        <w:spacing w:line="594" w:lineRule="exact"/>
        <w:ind w:leftChars="200" w:left="440"/>
        <w:rPr>
          <w:sz w:val="32"/>
          <w:szCs w:val="32"/>
          <w:lang w:val="en-US"/>
        </w:rPr>
      </w:pPr>
      <w:r>
        <w:rPr>
          <w:rFonts w:hint="eastAsia"/>
          <w:sz w:val="32"/>
          <w:szCs w:val="32"/>
          <w:lang w:val="en-US"/>
        </w:rPr>
        <w:t xml:space="preserve"> </w:t>
      </w:r>
      <w:r>
        <w:rPr>
          <w:rFonts w:hint="eastAsia"/>
          <w:sz w:val="32"/>
          <w:szCs w:val="32"/>
          <w:lang w:val="en-US"/>
        </w:rPr>
        <w:t>比赛要求</w:t>
      </w:r>
    </w:p>
    <w:p w:rsidR="00D95538" w:rsidRDefault="007E5E44">
      <w:pPr>
        <w:widowControl/>
        <w:numPr>
          <w:ilvl w:val="0"/>
          <w:numId w:val="8"/>
        </w:numPr>
        <w:autoSpaceDE/>
        <w:autoSpaceDN/>
        <w:spacing w:line="594" w:lineRule="exact"/>
        <w:ind w:leftChars="200" w:left="865"/>
        <w:rPr>
          <w:sz w:val="32"/>
          <w:szCs w:val="32"/>
          <w:lang w:val="en-US"/>
        </w:rPr>
      </w:pPr>
      <w:r>
        <w:rPr>
          <w:rFonts w:hint="eastAsia"/>
          <w:sz w:val="32"/>
          <w:szCs w:val="32"/>
          <w:lang w:val="en-US"/>
        </w:rPr>
        <w:t>比赛期间领队应到场，负责本队管理，参赛选手需要证件备查。</w:t>
      </w:r>
    </w:p>
    <w:p w:rsidR="00D95538" w:rsidRDefault="007E5E44">
      <w:pPr>
        <w:widowControl/>
        <w:numPr>
          <w:ilvl w:val="0"/>
          <w:numId w:val="8"/>
        </w:numPr>
        <w:autoSpaceDE/>
        <w:autoSpaceDN/>
        <w:spacing w:line="594" w:lineRule="exact"/>
        <w:ind w:leftChars="200" w:left="865"/>
        <w:rPr>
          <w:sz w:val="32"/>
          <w:szCs w:val="32"/>
          <w:lang w:val="en-US"/>
        </w:rPr>
      </w:pPr>
      <w:r>
        <w:rPr>
          <w:rFonts w:hint="eastAsia"/>
          <w:sz w:val="32"/>
          <w:szCs w:val="32"/>
          <w:lang w:val="en-US"/>
        </w:rPr>
        <w:t>参赛选手应提前到场，迟到</w:t>
      </w:r>
      <w:r>
        <w:rPr>
          <w:rFonts w:hint="eastAsia"/>
          <w:sz w:val="32"/>
          <w:szCs w:val="32"/>
          <w:lang w:val="en-US"/>
        </w:rPr>
        <w:t>10</w:t>
      </w:r>
      <w:r>
        <w:rPr>
          <w:rFonts w:hint="eastAsia"/>
          <w:sz w:val="32"/>
          <w:szCs w:val="32"/>
          <w:lang w:val="en-US"/>
        </w:rPr>
        <w:t>分钟按弃权处理。</w:t>
      </w:r>
    </w:p>
    <w:p w:rsidR="00D95538" w:rsidRDefault="007E5E44">
      <w:pPr>
        <w:widowControl/>
        <w:numPr>
          <w:ilvl w:val="0"/>
          <w:numId w:val="8"/>
        </w:numPr>
        <w:autoSpaceDE/>
        <w:autoSpaceDN/>
        <w:spacing w:line="594" w:lineRule="exact"/>
        <w:ind w:leftChars="200" w:left="865"/>
        <w:rPr>
          <w:sz w:val="32"/>
          <w:szCs w:val="32"/>
          <w:lang w:val="en-US"/>
        </w:rPr>
      </w:pPr>
      <w:r>
        <w:rPr>
          <w:rFonts w:hint="eastAsia"/>
          <w:sz w:val="32"/>
          <w:szCs w:val="32"/>
          <w:lang w:val="en-US"/>
        </w:rPr>
        <w:t>所有参赛选手必须严格遵守比赛各项纪律，不得有弄虚作假、冒名顶替、罢赛、扰乱赛场秩序等行为，违者给予相应的处罚。</w:t>
      </w:r>
    </w:p>
    <w:p w:rsidR="00D95538" w:rsidRDefault="007E5E44">
      <w:pPr>
        <w:widowControl/>
        <w:numPr>
          <w:ilvl w:val="0"/>
          <w:numId w:val="6"/>
        </w:numPr>
        <w:autoSpaceDE/>
        <w:autoSpaceDN/>
        <w:spacing w:line="594" w:lineRule="exact"/>
        <w:ind w:leftChars="200" w:left="440"/>
        <w:rPr>
          <w:sz w:val="32"/>
          <w:szCs w:val="32"/>
          <w:lang w:val="en-US"/>
        </w:rPr>
      </w:pPr>
      <w:r>
        <w:rPr>
          <w:rFonts w:hint="eastAsia"/>
          <w:sz w:val="32"/>
          <w:szCs w:val="32"/>
          <w:lang w:val="en-US"/>
        </w:rPr>
        <w:t>其它</w:t>
      </w:r>
    </w:p>
    <w:p w:rsidR="00D95538" w:rsidRDefault="007E5E44">
      <w:pPr>
        <w:widowControl/>
        <w:numPr>
          <w:ilvl w:val="0"/>
          <w:numId w:val="9"/>
        </w:numPr>
        <w:autoSpaceDE/>
        <w:autoSpaceDN/>
        <w:spacing w:line="594" w:lineRule="exact"/>
        <w:ind w:leftChars="200" w:left="865"/>
        <w:rPr>
          <w:sz w:val="32"/>
          <w:szCs w:val="32"/>
          <w:lang w:val="en-US"/>
        </w:rPr>
      </w:pPr>
      <w:r>
        <w:rPr>
          <w:rFonts w:hint="eastAsia"/>
          <w:sz w:val="32"/>
          <w:szCs w:val="32"/>
          <w:lang w:val="en-US"/>
        </w:rPr>
        <w:t>有关赛程安排于</w:t>
      </w:r>
      <w:r>
        <w:rPr>
          <w:rFonts w:hint="eastAsia"/>
          <w:sz w:val="32"/>
          <w:szCs w:val="32"/>
          <w:lang w:val="en-US"/>
        </w:rPr>
        <w:t>2023</w:t>
      </w:r>
      <w:r>
        <w:rPr>
          <w:rFonts w:hint="eastAsia"/>
          <w:sz w:val="32"/>
          <w:szCs w:val="32"/>
          <w:lang w:val="en-US"/>
        </w:rPr>
        <w:t>年</w:t>
      </w:r>
      <w:r>
        <w:rPr>
          <w:rFonts w:hint="eastAsia"/>
          <w:sz w:val="32"/>
          <w:szCs w:val="32"/>
          <w:lang w:val="en-US"/>
        </w:rPr>
        <w:t>3</w:t>
      </w:r>
      <w:r>
        <w:rPr>
          <w:rFonts w:hint="eastAsia"/>
          <w:sz w:val="32"/>
          <w:szCs w:val="32"/>
          <w:lang w:val="en-US"/>
        </w:rPr>
        <w:t>月</w:t>
      </w:r>
      <w:r>
        <w:rPr>
          <w:rFonts w:hint="eastAsia"/>
          <w:sz w:val="32"/>
          <w:szCs w:val="32"/>
          <w:lang w:val="en-US"/>
        </w:rPr>
        <w:t>19</w:t>
      </w:r>
      <w:r>
        <w:rPr>
          <w:rFonts w:hint="eastAsia"/>
          <w:sz w:val="32"/>
          <w:szCs w:val="32"/>
          <w:lang w:val="en-US"/>
        </w:rPr>
        <w:t>日前登陆体育部网站查看。</w:t>
      </w:r>
    </w:p>
    <w:p w:rsidR="00D95538" w:rsidRDefault="007E5E44">
      <w:pPr>
        <w:widowControl/>
        <w:numPr>
          <w:ilvl w:val="0"/>
          <w:numId w:val="9"/>
        </w:numPr>
        <w:autoSpaceDE/>
        <w:autoSpaceDN/>
        <w:spacing w:line="594" w:lineRule="exact"/>
        <w:ind w:leftChars="200" w:left="865"/>
        <w:rPr>
          <w:sz w:val="32"/>
          <w:szCs w:val="32"/>
          <w:lang w:val="en-US"/>
        </w:rPr>
      </w:pPr>
      <w:r>
        <w:rPr>
          <w:rFonts w:hint="eastAsia"/>
          <w:sz w:val="32"/>
          <w:szCs w:val="32"/>
          <w:lang w:val="en-US"/>
        </w:rPr>
        <w:t>如遇雨比赛时间顺延或另行通知。</w:t>
      </w:r>
    </w:p>
    <w:p w:rsidR="00D95538" w:rsidRDefault="007E5E44">
      <w:pPr>
        <w:widowControl/>
        <w:numPr>
          <w:ilvl w:val="0"/>
          <w:numId w:val="9"/>
        </w:numPr>
        <w:autoSpaceDE/>
        <w:autoSpaceDN/>
        <w:spacing w:line="594" w:lineRule="exact"/>
        <w:ind w:leftChars="200" w:left="865"/>
        <w:rPr>
          <w:sz w:val="32"/>
          <w:szCs w:val="32"/>
          <w:lang w:val="en-US"/>
        </w:rPr>
      </w:pPr>
      <w:r>
        <w:rPr>
          <w:rFonts w:hint="eastAsia"/>
          <w:sz w:val="32"/>
          <w:szCs w:val="32"/>
          <w:lang w:val="en-US"/>
        </w:rPr>
        <w:t>本《规程》的解释权、修改权属体育部。</w:t>
      </w:r>
    </w:p>
    <w:p w:rsidR="00D95538" w:rsidRDefault="007E5E44">
      <w:pPr>
        <w:widowControl/>
        <w:numPr>
          <w:ilvl w:val="0"/>
          <w:numId w:val="9"/>
        </w:numPr>
        <w:autoSpaceDE/>
        <w:autoSpaceDN/>
        <w:spacing w:line="594" w:lineRule="exact"/>
        <w:ind w:leftChars="200" w:left="865"/>
        <w:rPr>
          <w:sz w:val="32"/>
          <w:szCs w:val="32"/>
          <w:lang w:val="en-US"/>
        </w:rPr>
      </w:pPr>
      <w:r>
        <w:rPr>
          <w:rFonts w:hint="eastAsia"/>
          <w:sz w:val="32"/>
          <w:szCs w:val="32"/>
          <w:lang w:val="en-US"/>
        </w:rPr>
        <w:t>未尽事宜，另行通知</w:t>
      </w:r>
    </w:p>
    <w:p w:rsidR="00D95538" w:rsidRDefault="007E5E44">
      <w:pPr>
        <w:widowControl/>
        <w:numPr>
          <w:ilvl w:val="0"/>
          <w:numId w:val="3"/>
        </w:numPr>
        <w:autoSpaceDE/>
        <w:autoSpaceDN/>
        <w:spacing w:line="594" w:lineRule="exact"/>
        <w:ind w:leftChars="200" w:left="440"/>
        <w:rPr>
          <w:rFonts w:ascii="方正楷体_GBK" w:eastAsia="方正楷体_GBK" w:hAnsi="方正楷体_GBK" w:cs="方正楷体_GBK"/>
          <w:sz w:val="32"/>
          <w:szCs w:val="32"/>
          <w:lang w:val="en-US"/>
        </w:rPr>
      </w:pPr>
      <w:r>
        <w:rPr>
          <w:rFonts w:ascii="方正楷体_GBK" w:eastAsia="方正楷体_GBK" w:hAnsi="方正楷体_GBK" w:cs="方正楷体_GBK" w:hint="eastAsia"/>
          <w:sz w:val="32"/>
          <w:szCs w:val="32"/>
          <w:lang w:val="en-US"/>
        </w:rPr>
        <w:t>后期工作</w:t>
      </w:r>
    </w:p>
    <w:p w:rsidR="00D95538" w:rsidRDefault="007E5E44">
      <w:pPr>
        <w:widowControl/>
        <w:autoSpaceDE/>
        <w:autoSpaceDN/>
        <w:spacing w:line="594" w:lineRule="exact"/>
        <w:ind w:leftChars="200" w:left="440"/>
        <w:rPr>
          <w:rFonts w:ascii="方正楷体_GBK" w:eastAsia="方正楷体_GBK" w:hAnsi="方正楷体_GBK" w:cs="方正楷体_GBK"/>
          <w:sz w:val="32"/>
          <w:szCs w:val="32"/>
          <w:lang w:val="en-US"/>
        </w:rPr>
      </w:pPr>
      <w:r>
        <w:rPr>
          <w:rFonts w:hint="eastAsia"/>
          <w:sz w:val="32"/>
          <w:szCs w:val="32"/>
          <w:lang w:val="en-US"/>
        </w:rPr>
        <w:t>赛后场地清理以及赛后总结等。</w:t>
      </w:r>
    </w:p>
    <w:p w:rsidR="00D95538" w:rsidRDefault="007E5E44">
      <w:pPr>
        <w:widowControl/>
        <w:numPr>
          <w:ilvl w:val="0"/>
          <w:numId w:val="1"/>
        </w:numPr>
        <w:autoSpaceDE/>
        <w:autoSpaceDN/>
        <w:spacing w:line="594" w:lineRule="exact"/>
        <w:ind w:leftChars="200" w:left="440"/>
        <w:rPr>
          <w:rFonts w:ascii="方正楷体_GBK" w:eastAsia="方正楷体_GBK" w:hAnsi="方正楷体_GBK" w:cs="方正楷体_GBK"/>
          <w:sz w:val="32"/>
          <w:szCs w:val="32"/>
          <w:lang w:val="en-US"/>
        </w:rPr>
      </w:pPr>
      <w:r>
        <w:rPr>
          <w:rFonts w:ascii="黑体" w:eastAsia="黑体" w:hAnsi="黑体" w:cs="黑体" w:hint="eastAsia"/>
          <w:sz w:val="32"/>
          <w:szCs w:val="32"/>
          <w:lang w:val="en-US"/>
        </w:rPr>
        <w:t>宣传方式</w:t>
      </w:r>
    </w:p>
    <w:p w:rsidR="00D95538" w:rsidRDefault="007E5E44">
      <w:pPr>
        <w:widowControl/>
        <w:autoSpaceDE/>
        <w:autoSpaceDN/>
        <w:spacing w:line="594" w:lineRule="exact"/>
        <w:ind w:leftChars="200" w:left="440"/>
        <w:rPr>
          <w:sz w:val="32"/>
          <w:szCs w:val="32"/>
          <w:lang w:val="en-US"/>
        </w:rPr>
      </w:pPr>
      <w:r>
        <w:rPr>
          <w:rFonts w:hint="eastAsia"/>
          <w:sz w:val="32"/>
          <w:szCs w:val="32"/>
          <w:lang w:val="en-US"/>
        </w:rPr>
        <w:t>线上线下结合</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lastRenderedPageBreak/>
        <w:t>工作分配</w:t>
      </w:r>
    </w:p>
    <w:p w:rsidR="00D95538" w:rsidRDefault="007E5E44">
      <w:pPr>
        <w:widowControl/>
        <w:numPr>
          <w:ilvl w:val="0"/>
          <w:numId w:val="10"/>
        </w:numPr>
        <w:autoSpaceDE/>
        <w:autoSpaceDN/>
        <w:spacing w:line="594" w:lineRule="exact"/>
        <w:ind w:leftChars="200" w:left="440"/>
        <w:rPr>
          <w:rFonts w:ascii="方正楷体_GBK" w:eastAsia="方正楷体_GBK" w:hAnsi="方正楷体_GBK" w:cs="方正楷体_GBK"/>
          <w:sz w:val="32"/>
          <w:szCs w:val="32"/>
          <w:lang w:val="en-US"/>
        </w:rPr>
      </w:pPr>
      <w:r>
        <w:rPr>
          <w:rFonts w:ascii="方正楷体_GBK" w:eastAsia="方正楷体_GBK" w:hAnsi="方正楷体_GBK" w:cs="方正楷体_GBK" w:hint="eastAsia"/>
          <w:sz w:val="32"/>
          <w:szCs w:val="32"/>
          <w:lang w:val="en-US"/>
        </w:rPr>
        <w:t>人员分工</w:t>
      </w:r>
    </w:p>
    <w:p w:rsidR="00D95538" w:rsidRDefault="007E5E44">
      <w:pPr>
        <w:widowControl/>
        <w:autoSpaceDE/>
        <w:autoSpaceDN/>
        <w:spacing w:line="594" w:lineRule="exact"/>
        <w:ind w:leftChars="200" w:left="440"/>
        <w:rPr>
          <w:sz w:val="32"/>
          <w:szCs w:val="32"/>
          <w:lang w:val="en-US"/>
        </w:rPr>
      </w:pPr>
      <w:r>
        <w:rPr>
          <w:rFonts w:hint="eastAsia"/>
          <w:sz w:val="32"/>
          <w:szCs w:val="32"/>
          <w:lang w:val="en-US"/>
        </w:rPr>
        <w:t>技术部：比赛所需物品（桌子，遮阳伞，宣传板等）的搬运工作</w:t>
      </w:r>
    </w:p>
    <w:p w:rsidR="00D95538" w:rsidRDefault="007E5E44">
      <w:pPr>
        <w:widowControl/>
        <w:autoSpaceDE/>
        <w:autoSpaceDN/>
        <w:spacing w:line="594" w:lineRule="exact"/>
        <w:ind w:leftChars="200" w:left="440"/>
        <w:rPr>
          <w:sz w:val="32"/>
          <w:szCs w:val="32"/>
          <w:lang w:val="en-US"/>
        </w:rPr>
      </w:pPr>
      <w:r>
        <w:rPr>
          <w:rFonts w:hint="eastAsia"/>
          <w:sz w:val="32"/>
          <w:szCs w:val="32"/>
          <w:lang w:val="en-US"/>
        </w:rPr>
        <w:t>竞技部：裁判人员、把控赛程进度等</w:t>
      </w:r>
    </w:p>
    <w:p w:rsidR="00D95538" w:rsidRDefault="007E5E44">
      <w:pPr>
        <w:widowControl/>
        <w:autoSpaceDE/>
        <w:autoSpaceDN/>
        <w:spacing w:line="594" w:lineRule="exact"/>
        <w:ind w:leftChars="200" w:left="440"/>
        <w:rPr>
          <w:sz w:val="32"/>
          <w:szCs w:val="32"/>
          <w:lang w:val="en-US"/>
        </w:rPr>
      </w:pPr>
      <w:r>
        <w:rPr>
          <w:rFonts w:hint="eastAsia"/>
          <w:sz w:val="32"/>
          <w:szCs w:val="32"/>
          <w:lang w:val="en-US"/>
        </w:rPr>
        <w:t>公关部：主要负责比赛期间的摄影、</w:t>
      </w:r>
      <w:proofErr w:type="gramStart"/>
      <w:r>
        <w:rPr>
          <w:rFonts w:hint="eastAsia"/>
          <w:sz w:val="32"/>
          <w:szCs w:val="32"/>
          <w:lang w:val="en-US"/>
        </w:rPr>
        <w:t>赛后微博更新</w:t>
      </w:r>
      <w:proofErr w:type="gramEnd"/>
      <w:r>
        <w:rPr>
          <w:rFonts w:hint="eastAsia"/>
          <w:sz w:val="32"/>
          <w:szCs w:val="32"/>
          <w:lang w:val="en-US"/>
        </w:rPr>
        <w:t>赛况等</w:t>
      </w:r>
    </w:p>
    <w:p w:rsidR="00D95538" w:rsidRDefault="007E5E44">
      <w:pPr>
        <w:widowControl/>
        <w:autoSpaceDE/>
        <w:autoSpaceDN/>
        <w:spacing w:line="594" w:lineRule="exact"/>
        <w:ind w:leftChars="200" w:left="440"/>
        <w:rPr>
          <w:sz w:val="32"/>
          <w:szCs w:val="32"/>
          <w:lang w:val="en-US"/>
        </w:rPr>
      </w:pPr>
      <w:r>
        <w:rPr>
          <w:rFonts w:hint="eastAsia"/>
          <w:sz w:val="32"/>
          <w:szCs w:val="32"/>
          <w:lang w:val="en-US"/>
        </w:rPr>
        <w:t>秘书处：负责通知选手比赛信息、组织选手签到、及时更新比赛赛况、准备医疗物品等，签到处必须保证随时有人待命。</w:t>
      </w:r>
    </w:p>
    <w:p w:rsidR="00D95538" w:rsidRDefault="007E5E44">
      <w:pPr>
        <w:widowControl/>
        <w:numPr>
          <w:ilvl w:val="0"/>
          <w:numId w:val="10"/>
        </w:numPr>
        <w:autoSpaceDE/>
        <w:autoSpaceDN/>
        <w:ind w:leftChars="200" w:left="440"/>
        <w:rPr>
          <w:sz w:val="32"/>
          <w:szCs w:val="32"/>
          <w:lang w:val="en-US"/>
        </w:rPr>
      </w:pPr>
      <w:r>
        <w:rPr>
          <w:rFonts w:ascii="方正楷体_GBK" w:eastAsia="方正楷体_GBK" w:hAnsi="方正楷体_GBK" w:cs="方正楷体_GBK" w:hint="eastAsia"/>
          <w:sz w:val="32"/>
          <w:szCs w:val="32"/>
          <w:lang w:val="en-US"/>
        </w:rPr>
        <w:t>经费预算</w:t>
      </w:r>
    </w:p>
    <w:tbl>
      <w:tblPr>
        <w:tblStyle w:val="TableNormal"/>
        <w:tblpPr w:leftFromText="180" w:rightFromText="180" w:vertAnchor="text" w:horzAnchor="page" w:tblpX="1678" w:tblpY="269"/>
        <w:tblOverlap w:val="never"/>
        <w:tblW w:w="852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0"/>
        <w:gridCol w:w="2130"/>
        <w:gridCol w:w="2130"/>
        <w:gridCol w:w="2130"/>
      </w:tblGrid>
      <w:tr w:rsidR="00D95538">
        <w:trPr>
          <w:trHeight w:val="811"/>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hint="eastAsia"/>
                <w:color w:val="000000"/>
                <w:kern w:val="2"/>
                <w:sz w:val="32"/>
                <w:szCs w:val="32"/>
                <w:u w:color="000000"/>
                <w:lang w:val="zh-TW" w:eastAsia="zh-TW" w:bidi="ar-SA"/>
              </w:rPr>
              <w:t>项目</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hint="eastAsia"/>
                <w:color w:val="000000"/>
                <w:kern w:val="2"/>
                <w:sz w:val="32"/>
                <w:szCs w:val="32"/>
                <w:u w:color="000000"/>
                <w:lang w:val="zh-TW" w:eastAsia="zh-TW" w:bidi="ar-SA"/>
              </w:rPr>
              <w:t>单价（元）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hint="eastAsia"/>
                <w:color w:val="000000"/>
                <w:kern w:val="2"/>
                <w:sz w:val="32"/>
                <w:szCs w:val="32"/>
                <w:u w:color="000000"/>
                <w:lang w:val="zh-TW" w:eastAsia="zh-TW" w:bidi="ar-SA"/>
              </w:rPr>
              <w:t>数量</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hint="eastAsia"/>
                <w:color w:val="000000"/>
                <w:kern w:val="2"/>
                <w:sz w:val="32"/>
                <w:szCs w:val="32"/>
                <w:u w:color="000000"/>
                <w:lang w:val="zh-TW" w:eastAsia="zh-TW" w:bidi="ar-SA"/>
              </w:rPr>
              <w:t>合计（元）</w:t>
            </w:r>
          </w:p>
        </w:tc>
      </w:tr>
      <w:tr w:rsidR="00D95538">
        <w:trPr>
          <w:trHeight w:val="624"/>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rFonts w:ascii="方正楷体_GBK" w:eastAsia="方正楷体_GBK" w:hAnsi="方正楷体_GBK" w:cs="方正楷体_GBK"/>
                <w:color w:val="000000"/>
                <w:kern w:val="2"/>
                <w:sz w:val="32"/>
                <w:szCs w:val="32"/>
                <w:u w:color="000000"/>
                <w:lang w:val="en-US" w:bidi="ar-SA"/>
              </w:rPr>
            </w:pPr>
            <w:r>
              <w:rPr>
                <w:rFonts w:hint="eastAsia"/>
                <w:color w:val="000000"/>
                <w:kern w:val="2"/>
                <w:sz w:val="32"/>
                <w:szCs w:val="32"/>
                <w:u w:color="000000"/>
                <w:lang w:val="zh-TW" w:eastAsia="zh-TW" w:bidi="ar-SA"/>
              </w:rPr>
              <w:t>比赛用球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rFonts w:ascii="Times New Roman" w:hAnsi="Times New Roman" w:cs="Times New Roman"/>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55</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40</w:t>
            </w:r>
            <w:r>
              <w:rPr>
                <w:rFonts w:hint="eastAsia"/>
                <w:color w:val="000000"/>
                <w:kern w:val="2"/>
                <w:sz w:val="32"/>
                <w:szCs w:val="32"/>
                <w:u w:color="000000"/>
                <w:lang w:val="zh-TW" w:eastAsia="zh-TW" w:bidi="ar-SA"/>
              </w:rPr>
              <w:t>筒</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1375</w:t>
            </w:r>
          </w:p>
        </w:tc>
      </w:tr>
      <w:tr w:rsidR="00D95538">
        <w:trPr>
          <w:trHeight w:val="456"/>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hint="eastAsia"/>
                <w:color w:val="000000"/>
                <w:kern w:val="2"/>
                <w:sz w:val="32"/>
                <w:szCs w:val="32"/>
                <w:u w:color="000000"/>
                <w:lang w:val="zh-TW" w:eastAsia="zh-TW" w:bidi="ar-SA"/>
              </w:rPr>
              <w:t>奖状</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rFonts w:ascii="Times New Roman" w:hAnsi="Times New Roman" w:cs="Times New Roman"/>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4</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0</w:t>
            </w:r>
            <w:r>
              <w:rPr>
                <w:rFonts w:hint="eastAsia"/>
                <w:color w:val="000000"/>
                <w:kern w:val="2"/>
                <w:sz w:val="32"/>
                <w:szCs w:val="32"/>
                <w:u w:color="000000"/>
                <w:lang w:val="zh-TW" w:eastAsia="zh-TW" w:bidi="ar-SA"/>
              </w:rPr>
              <w:t>张</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0</w:t>
            </w:r>
          </w:p>
        </w:tc>
      </w:tr>
      <w:tr w:rsidR="00D95538">
        <w:trPr>
          <w:trHeight w:val="456"/>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hint="eastAsia"/>
                <w:color w:val="000000"/>
                <w:kern w:val="2"/>
                <w:sz w:val="32"/>
                <w:szCs w:val="32"/>
                <w:u w:color="000000"/>
                <w:lang w:val="en-US" w:bidi="ar-SA"/>
              </w:rPr>
              <w:t>横幅</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rFonts w:ascii="Times New Roman" w:hAnsi="Times New Roman" w:cs="Times New Roman"/>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120</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1</w:t>
            </w:r>
            <w:r>
              <w:rPr>
                <w:rFonts w:hint="eastAsia"/>
                <w:color w:val="000000"/>
                <w:kern w:val="2"/>
                <w:sz w:val="32"/>
                <w:szCs w:val="32"/>
                <w:u w:color="000000"/>
                <w:lang w:val="en-US" w:bidi="ar-SA"/>
              </w:rPr>
              <w:t>条</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120</w:t>
            </w:r>
          </w:p>
        </w:tc>
      </w:tr>
      <w:tr w:rsidR="00D95538">
        <w:trPr>
          <w:trHeight w:val="811"/>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hint="eastAsia"/>
                <w:color w:val="000000"/>
                <w:kern w:val="2"/>
                <w:sz w:val="32"/>
                <w:szCs w:val="32"/>
                <w:u w:color="000000"/>
                <w:lang w:val="en-US" w:bidi="ar-SA"/>
              </w:rPr>
              <w:t>海报（</w:t>
            </w:r>
            <w:r>
              <w:rPr>
                <w:rFonts w:ascii="Times New Roman" w:hAnsi="Times New Roman" w:cs="Times New Roman" w:hint="eastAsia"/>
                <w:color w:val="000000"/>
                <w:kern w:val="2"/>
                <w:sz w:val="32"/>
                <w:szCs w:val="32"/>
                <w:u w:color="000000"/>
                <w:lang w:val="en-US" w:bidi="ar-SA"/>
              </w:rPr>
              <w:t>4</w:t>
            </w:r>
            <w:r>
              <w:rPr>
                <w:rFonts w:hint="eastAsia"/>
                <w:color w:val="000000"/>
                <w:kern w:val="2"/>
                <w:sz w:val="32"/>
                <w:szCs w:val="32"/>
                <w:u w:color="000000"/>
                <w:lang w:val="en-US" w:bidi="ar-SA"/>
              </w:rPr>
              <w:t>开）</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rFonts w:ascii="Times New Roman" w:hAnsi="Times New Roman" w:cs="Times New Roman"/>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40</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0</w:t>
            </w:r>
            <w:r>
              <w:rPr>
                <w:rFonts w:hint="eastAsia"/>
                <w:color w:val="000000"/>
                <w:kern w:val="2"/>
                <w:sz w:val="32"/>
                <w:szCs w:val="32"/>
                <w:u w:color="000000"/>
                <w:lang w:val="en-US" w:bidi="ar-SA"/>
              </w:rPr>
              <w:t>张</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0</w:t>
            </w:r>
          </w:p>
        </w:tc>
      </w:tr>
      <w:tr w:rsidR="00D95538">
        <w:trPr>
          <w:trHeight w:val="456"/>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zh-TW" w:eastAsia="zh-TW" w:bidi="ar-SA"/>
              </w:rPr>
            </w:pPr>
            <w:r>
              <w:rPr>
                <w:rFonts w:hint="eastAsia"/>
                <w:color w:val="000000"/>
                <w:kern w:val="2"/>
                <w:sz w:val="32"/>
                <w:szCs w:val="32"/>
                <w:u w:color="000000"/>
                <w:lang w:val="zh-TW" w:eastAsia="zh-TW" w:bidi="ar-SA"/>
              </w:rPr>
              <w:t>奖品</w:t>
            </w:r>
          </w:p>
        </w:tc>
        <w:tc>
          <w:tcPr>
            <w:tcW w:w="63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1000</w:t>
            </w:r>
            <w:r>
              <w:rPr>
                <w:rFonts w:hint="eastAsia"/>
                <w:color w:val="000000"/>
                <w:kern w:val="2"/>
                <w:sz w:val="32"/>
                <w:szCs w:val="32"/>
                <w:u w:color="000000"/>
                <w:lang w:val="en-US" w:bidi="ar-SA"/>
              </w:rPr>
              <w:t>左右</w:t>
            </w:r>
          </w:p>
        </w:tc>
      </w:tr>
      <w:tr w:rsidR="00D95538">
        <w:trPr>
          <w:trHeight w:val="462"/>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zh-TW" w:eastAsia="zh-TW" w:bidi="ar-SA"/>
              </w:rPr>
            </w:pPr>
            <w:r>
              <w:rPr>
                <w:rFonts w:hint="eastAsia"/>
                <w:color w:val="000000"/>
                <w:kern w:val="2"/>
                <w:sz w:val="32"/>
                <w:szCs w:val="32"/>
                <w:u w:color="000000"/>
                <w:lang w:val="zh-TW" w:eastAsia="zh-TW" w:bidi="ar-SA"/>
              </w:rPr>
              <w:t>合计</w:t>
            </w:r>
          </w:p>
        </w:tc>
        <w:tc>
          <w:tcPr>
            <w:tcW w:w="63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5538" w:rsidRDefault="007E5E44">
            <w:pPr>
              <w:autoSpaceDE/>
              <w:autoSpaceDN/>
              <w:spacing w:line="594" w:lineRule="exact"/>
              <w:ind w:leftChars="200" w:left="440" w:firstLineChars="200" w:firstLine="640"/>
              <w:jc w:val="center"/>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3320</w:t>
            </w:r>
            <w:r>
              <w:rPr>
                <w:rFonts w:hint="eastAsia"/>
                <w:color w:val="000000"/>
                <w:kern w:val="2"/>
                <w:sz w:val="32"/>
                <w:szCs w:val="32"/>
                <w:u w:color="000000"/>
                <w:lang w:val="en-US" w:bidi="ar-SA"/>
              </w:rPr>
              <w:t>左右</w:t>
            </w:r>
          </w:p>
        </w:tc>
      </w:tr>
    </w:tbl>
    <w:p w:rsidR="00D95538" w:rsidRDefault="007E5E44">
      <w:pPr>
        <w:pStyle w:val="A9"/>
        <w:ind w:firstLineChars="0" w:firstLine="0"/>
        <w:rPr>
          <w:rFonts w:ascii="方正仿宋_GBK" w:hAnsi="方正仿宋_GBK" w:cs="方正仿宋_GBK"/>
          <w:color w:val="auto"/>
          <w:kern w:val="0"/>
          <w:lang w:bidi="zh-CN"/>
        </w:rPr>
      </w:pPr>
      <w:r>
        <w:rPr>
          <w:rFonts w:ascii="方正仿宋_GBK" w:hAnsi="方正仿宋_GBK" w:cs="方正仿宋_GBK" w:hint="eastAsia"/>
          <w:color w:val="auto"/>
          <w:kern w:val="0"/>
          <w:lang w:val="zh-TW" w:eastAsia="zh-TW" w:bidi="zh-CN"/>
        </w:rPr>
        <w:lastRenderedPageBreak/>
        <w:t>（说明：</w:t>
      </w:r>
      <w:r>
        <w:rPr>
          <w:rFonts w:ascii="方正仿宋_GBK" w:hAnsi="方正仿宋_GBK" w:cs="方正仿宋_GBK" w:hint="eastAsia"/>
          <w:color w:val="auto"/>
          <w:kern w:val="0"/>
          <w:lang w:bidi="zh-CN"/>
        </w:rPr>
        <w:t>工作人员主要负责宣传部分：制作海报、制作展板、贴海报、管理展板。</w:t>
      </w:r>
      <w:r>
        <w:rPr>
          <w:rFonts w:ascii="方正仿宋_GBK" w:hAnsi="方正仿宋_GBK" w:cs="方正仿宋_GBK" w:hint="eastAsia"/>
          <w:color w:val="auto"/>
          <w:kern w:val="0"/>
          <w:lang w:val="zh-TW" w:eastAsia="zh-TW" w:bidi="zh-CN"/>
        </w:rPr>
        <w:t>羽毛球为消耗品，具体数量根据比赛实际情况而有所增减。）</w:t>
      </w:r>
    </w:p>
    <w:p w:rsidR="00D95538" w:rsidRDefault="007E5E44">
      <w:pPr>
        <w:widowControl/>
        <w:numPr>
          <w:ilvl w:val="0"/>
          <w:numId w:val="1"/>
        </w:numPr>
        <w:autoSpaceDE/>
        <w:autoSpaceDN/>
        <w:spacing w:line="594" w:lineRule="exact"/>
        <w:ind w:leftChars="200" w:left="440"/>
        <w:rPr>
          <w:rFonts w:ascii="黑体" w:eastAsia="黑体" w:hAnsi="黑体" w:cs="黑体"/>
          <w:sz w:val="32"/>
          <w:szCs w:val="32"/>
          <w:lang w:val="en-US"/>
        </w:rPr>
      </w:pPr>
      <w:r>
        <w:rPr>
          <w:rFonts w:ascii="黑体" w:eastAsia="黑体" w:hAnsi="黑体" w:cs="黑体" w:hint="eastAsia"/>
          <w:sz w:val="32"/>
          <w:szCs w:val="32"/>
          <w:lang w:val="en-US"/>
        </w:rPr>
        <w:t>应急预案</w:t>
      </w:r>
    </w:p>
    <w:p w:rsidR="00D95538" w:rsidRDefault="007E5E44">
      <w:pPr>
        <w:widowControl/>
        <w:autoSpaceDE/>
        <w:autoSpaceDN/>
        <w:spacing w:line="594" w:lineRule="exact"/>
        <w:ind w:leftChars="200" w:left="440"/>
        <w:rPr>
          <w:sz w:val="32"/>
          <w:szCs w:val="32"/>
          <w:lang w:val="en-US"/>
        </w:rPr>
      </w:pPr>
      <w:r>
        <w:rPr>
          <w:rFonts w:hint="eastAsia"/>
          <w:sz w:val="32"/>
          <w:szCs w:val="32"/>
          <w:lang w:val="en-US"/>
        </w:rPr>
        <w:t>参考附件一、二</w:t>
      </w:r>
    </w:p>
    <w:p w:rsidR="00D95538" w:rsidRDefault="00D95538">
      <w:pPr>
        <w:widowControl/>
        <w:autoSpaceDE/>
        <w:autoSpaceDN/>
        <w:rPr>
          <w:rFonts w:ascii="Times New Roman" w:hAnsi="Times New Roman" w:cs="Times New Roman"/>
          <w:sz w:val="32"/>
          <w:szCs w:val="32"/>
          <w:lang w:val="en-US"/>
        </w:rPr>
      </w:pPr>
    </w:p>
    <w:p w:rsidR="00D95538" w:rsidRDefault="00D95538">
      <w:pPr>
        <w:widowControl/>
        <w:autoSpaceDE/>
        <w:autoSpaceDN/>
        <w:rPr>
          <w:rFonts w:ascii="Times New Roman" w:hAnsi="Times New Roman" w:cs="Times New Roman"/>
          <w:sz w:val="32"/>
          <w:szCs w:val="32"/>
          <w:lang w:val="en-US"/>
        </w:rPr>
      </w:pPr>
    </w:p>
    <w:p w:rsidR="00D95538" w:rsidRDefault="007E5E44">
      <w:pPr>
        <w:rPr>
          <w:rFonts w:ascii="黑体" w:eastAsia="黑体" w:hAnsi="黑体" w:cs="黑体"/>
          <w:b/>
          <w:bCs/>
          <w:color w:val="000000"/>
          <w:kern w:val="44"/>
          <w:sz w:val="30"/>
          <w:szCs w:val="30"/>
          <w:u w:color="000000"/>
          <w:lang w:val="zh-TW" w:eastAsia="zh-TW" w:bidi="ar-SA"/>
        </w:rPr>
      </w:pPr>
      <w:bookmarkStart w:id="1" w:name="_Toc5"/>
      <w:r>
        <w:rPr>
          <w:rFonts w:ascii="黑体" w:eastAsia="黑体" w:hAnsi="黑体" w:cs="黑体"/>
          <w:b/>
          <w:bCs/>
          <w:color w:val="000000"/>
          <w:kern w:val="44"/>
          <w:sz w:val="30"/>
          <w:szCs w:val="30"/>
          <w:u w:color="000000"/>
          <w:lang w:val="zh-TW" w:eastAsia="zh-TW" w:bidi="ar-SA"/>
        </w:rPr>
        <w:br w:type="page"/>
      </w:r>
    </w:p>
    <w:p w:rsidR="00D95538" w:rsidRDefault="007E5E44">
      <w:pPr>
        <w:keepNext/>
        <w:keepLines/>
        <w:spacing w:before="340" w:after="330" w:line="360" w:lineRule="auto"/>
        <w:jc w:val="both"/>
        <w:outlineLvl w:val="0"/>
        <w:rPr>
          <w:rFonts w:ascii="Times New Roman" w:eastAsia="Times New Roman" w:hAnsi="Times New Roman" w:cs="Times New Roman"/>
          <w:b/>
          <w:bCs/>
          <w:color w:val="000000"/>
          <w:kern w:val="44"/>
          <w:sz w:val="30"/>
          <w:szCs w:val="30"/>
          <w:u w:color="000000"/>
          <w:lang w:val="zh-TW" w:eastAsia="zh-TW" w:bidi="ar-SA"/>
        </w:rPr>
      </w:pPr>
      <w:r>
        <w:rPr>
          <w:rFonts w:ascii="黑体" w:eastAsia="黑体" w:hAnsi="黑体" w:cs="黑体"/>
          <w:b/>
          <w:bCs/>
          <w:color w:val="000000"/>
          <w:kern w:val="44"/>
          <w:sz w:val="30"/>
          <w:szCs w:val="30"/>
          <w:u w:color="000000"/>
          <w:lang w:val="zh-TW" w:eastAsia="zh-TW" w:bidi="ar-SA"/>
        </w:rPr>
        <w:lastRenderedPageBreak/>
        <w:t>附件一：</w:t>
      </w:r>
      <w:bookmarkEnd w:id="1"/>
    </w:p>
    <w:p w:rsidR="00D95538" w:rsidRDefault="007E5E44">
      <w:pPr>
        <w:widowControl/>
        <w:spacing w:line="594" w:lineRule="exact"/>
        <w:jc w:val="center"/>
        <w:rPr>
          <w:rFonts w:ascii="仿宋" w:eastAsia="仿宋" w:hAnsi="仿宋" w:cs="仿宋"/>
          <w:b/>
          <w:bCs/>
          <w:color w:val="000000"/>
          <w:kern w:val="2"/>
          <w:sz w:val="36"/>
          <w:szCs w:val="36"/>
          <w:u w:color="000000"/>
          <w:lang w:val="zh-TW" w:eastAsia="zh-TW" w:bidi="ar-SA"/>
        </w:rPr>
      </w:pPr>
      <w:bookmarkStart w:id="2" w:name="_Hlk509674501"/>
      <w:r>
        <w:rPr>
          <w:rFonts w:ascii="黑体" w:eastAsia="黑体" w:hAnsi="黑体" w:cs="黑体" w:hint="eastAsia"/>
          <w:b/>
          <w:bCs/>
          <w:color w:val="000000"/>
          <w:kern w:val="2"/>
          <w:sz w:val="32"/>
          <w:szCs w:val="32"/>
          <w:u w:color="000000"/>
          <w:lang w:val="zh-TW" w:eastAsia="zh-TW" w:bidi="ar-SA"/>
        </w:rPr>
        <w:t>安全应急预案</w:t>
      </w:r>
    </w:p>
    <w:bookmarkEnd w:id="2"/>
    <w:p w:rsidR="00D95538" w:rsidRDefault="007E5E44">
      <w:pPr>
        <w:spacing w:line="594" w:lineRule="exact"/>
        <w:ind w:firstLine="640"/>
        <w:rPr>
          <w:color w:val="000000"/>
          <w:kern w:val="2"/>
          <w:sz w:val="32"/>
          <w:szCs w:val="32"/>
          <w:u w:color="000000"/>
          <w:lang w:val="zh-TW" w:eastAsia="zh-TW" w:bidi="ar-SA"/>
        </w:rPr>
      </w:pPr>
      <w:r>
        <w:rPr>
          <w:rFonts w:hint="eastAsia"/>
          <w:color w:val="000000"/>
          <w:kern w:val="2"/>
          <w:sz w:val="32"/>
          <w:szCs w:val="32"/>
          <w:u w:color="000000"/>
          <w:lang w:val="zh-TW" w:eastAsia="zh-TW" w:bidi="ar-SA"/>
        </w:rPr>
        <w:t>为了保障活动顺利进行</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及时有效地处理在活动前</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活动中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和活动后可能出现的一些突出情况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针对羽协的具体情况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现对此次比赛制定以下安全应急预案</w:t>
      </w:r>
    </w:p>
    <w:p w:rsidR="00D95538" w:rsidRDefault="00D95538">
      <w:pPr>
        <w:spacing w:line="594" w:lineRule="exact"/>
        <w:ind w:firstLine="640"/>
        <w:rPr>
          <w:rFonts w:ascii="Times New Roman" w:eastAsia="华文仿宋" w:hAnsi="Times New Roman" w:cs="Arial Unicode MS"/>
          <w:color w:val="000000"/>
          <w:kern w:val="2"/>
          <w:sz w:val="32"/>
          <w:szCs w:val="32"/>
          <w:u w:color="000000"/>
          <w:lang w:val="zh-TW" w:eastAsia="zh-TW" w:bidi="ar-SA"/>
        </w:rPr>
      </w:pPr>
    </w:p>
    <w:p w:rsidR="00D95538" w:rsidRDefault="007E5E44">
      <w:pPr>
        <w:widowControl/>
        <w:spacing w:line="594" w:lineRule="exact"/>
        <w:rPr>
          <w:rFonts w:ascii="华文楷体" w:eastAsia="华文楷体" w:hAnsi="华文楷体" w:cs="华文楷体"/>
          <w:color w:val="000000"/>
          <w:sz w:val="32"/>
          <w:szCs w:val="32"/>
          <w:u w:color="000000"/>
          <w:lang w:val="zh-TW" w:eastAsia="zh-TW" w:bidi="ar-SA"/>
        </w:rPr>
      </w:pPr>
      <w:r>
        <w:rPr>
          <w:rFonts w:ascii="方正楷体_GBK" w:eastAsia="方正楷体_GBK" w:hAnsi="方正楷体_GBK" w:cs="方正楷体_GBK" w:hint="eastAsia"/>
          <w:color w:val="000000"/>
          <w:sz w:val="32"/>
          <w:szCs w:val="32"/>
          <w:u w:color="000000"/>
          <w:lang w:val="zh-TW" w:eastAsia="zh-TW" w:bidi="ar-SA"/>
        </w:rPr>
        <w:t>（一）安全领导小组</w:t>
      </w:r>
    </w:p>
    <w:p w:rsidR="00D95538" w:rsidRDefault="007E5E44">
      <w:pPr>
        <w:spacing w:line="594" w:lineRule="exact"/>
        <w:ind w:firstLine="640"/>
        <w:rPr>
          <w:color w:val="000000"/>
          <w:kern w:val="2"/>
          <w:sz w:val="32"/>
          <w:szCs w:val="32"/>
          <w:u w:color="000000"/>
          <w:lang w:val="en-US" w:bidi="ar-SA"/>
        </w:rPr>
      </w:pPr>
      <w:r>
        <w:rPr>
          <w:rFonts w:hint="eastAsia"/>
          <w:color w:val="000000"/>
          <w:kern w:val="2"/>
          <w:sz w:val="32"/>
          <w:szCs w:val="32"/>
          <w:u w:color="000000"/>
          <w:lang w:val="zh-TW" w:eastAsia="zh-TW" w:bidi="ar-SA"/>
        </w:rPr>
        <w:t>组长</w:t>
      </w:r>
      <w:r>
        <w:rPr>
          <w:rFonts w:hint="eastAsia"/>
          <w:color w:val="000000"/>
          <w:kern w:val="2"/>
          <w:sz w:val="32"/>
          <w:szCs w:val="32"/>
          <w:u w:color="000000"/>
          <w:lang w:val="en-US" w:bidi="ar-SA"/>
        </w:rPr>
        <w:t xml:space="preserve"> </w:t>
      </w:r>
      <w:r>
        <w:rPr>
          <w:rFonts w:hint="eastAsia"/>
          <w:color w:val="000000"/>
          <w:kern w:val="2"/>
          <w:sz w:val="32"/>
          <w:szCs w:val="32"/>
          <w:u w:color="000000"/>
          <w:lang w:val="en-US" w:bidi="ar-SA"/>
        </w:rPr>
        <w:t>冉惠玲</w:t>
      </w:r>
      <w:r>
        <w:rPr>
          <w:rFonts w:hint="eastAsia"/>
          <w:color w:val="000000"/>
          <w:kern w:val="2"/>
          <w:sz w:val="32"/>
          <w:szCs w:val="32"/>
          <w:u w:color="000000"/>
          <w:lang w:val="en-US" w:bidi="ar-SA"/>
        </w:rPr>
        <w:t xml:space="preserve"> </w:t>
      </w:r>
      <w:r>
        <w:rPr>
          <w:rFonts w:hint="eastAsia"/>
          <w:color w:val="000000"/>
          <w:kern w:val="2"/>
          <w:sz w:val="32"/>
          <w:szCs w:val="32"/>
          <w:u w:color="000000"/>
          <w:lang w:val="en-US" w:bidi="ar-SA"/>
        </w:rPr>
        <w:t>廖甜甜</w:t>
      </w:r>
    </w:p>
    <w:p w:rsidR="00D95538" w:rsidRDefault="007E5E44">
      <w:pPr>
        <w:spacing w:line="594" w:lineRule="exact"/>
        <w:ind w:firstLine="640"/>
        <w:rPr>
          <w:color w:val="000000"/>
          <w:kern w:val="2"/>
          <w:sz w:val="32"/>
          <w:szCs w:val="32"/>
          <w:u w:color="000000"/>
          <w:lang w:val="zh-TW" w:eastAsia="zh-TW" w:bidi="ar-SA"/>
        </w:rPr>
      </w:pPr>
      <w:r>
        <w:rPr>
          <w:rFonts w:hint="eastAsia"/>
          <w:color w:val="000000"/>
          <w:kern w:val="2"/>
          <w:sz w:val="32"/>
          <w:szCs w:val="32"/>
          <w:u w:color="000000"/>
          <w:lang w:val="zh-TW" w:eastAsia="zh-TW" w:bidi="ar-SA"/>
        </w:rPr>
        <w:t>成员</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羽协全体干部</w:t>
      </w:r>
    </w:p>
    <w:p w:rsidR="00D95538" w:rsidRDefault="00D95538">
      <w:pPr>
        <w:spacing w:line="594" w:lineRule="exact"/>
        <w:rPr>
          <w:rFonts w:ascii="Times New Roman" w:eastAsia="华文仿宋" w:hAnsi="Times New Roman" w:cs="Arial Unicode MS"/>
          <w:color w:val="000000"/>
          <w:kern w:val="2"/>
          <w:sz w:val="30"/>
          <w:szCs w:val="30"/>
          <w:u w:color="000000"/>
          <w:lang w:val="zh-TW" w:eastAsia="zh-TW" w:bidi="ar-SA"/>
        </w:rPr>
      </w:pPr>
    </w:p>
    <w:p w:rsidR="00D95538" w:rsidRDefault="007E5E44">
      <w:pPr>
        <w:spacing w:line="594" w:lineRule="exact"/>
        <w:rPr>
          <w:rFonts w:ascii="方正楷体_GBK" w:eastAsia="方正楷体_GBK" w:hAnsi="方正楷体_GBK" w:cs="方正楷体_GBK"/>
          <w:color w:val="000000"/>
          <w:sz w:val="32"/>
          <w:szCs w:val="32"/>
          <w:u w:color="000000"/>
          <w:lang w:val="zh-TW" w:eastAsia="zh-TW" w:bidi="ar-SA"/>
        </w:rPr>
      </w:pPr>
      <w:r>
        <w:rPr>
          <w:rFonts w:ascii="方正楷体_GBK" w:eastAsia="方正楷体_GBK" w:hAnsi="方正楷体_GBK" w:cs="方正楷体_GBK" w:hint="eastAsia"/>
          <w:color w:val="000000"/>
          <w:sz w:val="32"/>
          <w:szCs w:val="32"/>
          <w:u w:color="000000"/>
          <w:lang w:val="zh-TW" w:eastAsia="zh-TW" w:bidi="ar-SA"/>
        </w:rPr>
        <w:t>（二）活动中安全事故应急方法</w:t>
      </w:r>
    </w:p>
    <w:p w:rsidR="00D95538" w:rsidRDefault="007E5E44">
      <w:pPr>
        <w:spacing w:line="594" w:lineRule="exact"/>
        <w:ind w:firstLine="640"/>
        <w:rPr>
          <w:color w:val="000000"/>
          <w:kern w:val="2"/>
          <w:sz w:val="32"/>
          <w:szCs w:val="32"/>
          <w:u w:color="000000"/>
          <w:lang w:val="en-US" w:bidi="ar-SA"/>
        </w:rPr>
      </w:pPr>
      <w:r>
        <w:rPr>
          <w:rFonts w:ascii="Times New Roman" w:eastAsia="仿宋" w:hAnsi="Times New Roman" w:cs="Times New Roman"/>
          <w:color w:val="000000"/>
          <w:kern w:val="2"/>
          <w:sz w:val="32"/>
          <w:szCs w:val="32"/>
          <w:u w:color="000000"/>
          <w:lang w:val="en-US" w:bidi="ar-SA"/>
        </w:rPr>
        <w:t xml:space="preserve">1 </w:t>
      </w:r>
      <w:r>
        <w:rPr>
          <w:rFonts w:hint="eastAsia"/>
          <w:color w:val="000000"/>
          <w:kern w:val="2"/>
          <w:sz w:val="32"/>
          <w:szCs w:val="32"/>
          <w:u w:color="000000"/>
          <w:lang w:val="zh-TW" w:eastAsia="zh-TW" w:bidi="ar-SA"/>
        </w:rPr>
        <w:t>活动前向所有参与者强调活动安全的重要性</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要求必须树立安全第一的意识</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在保证安全的情况下进行比赛</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2 </w:t>
      </w:r>
      <w:r>
        <w:rPr>
          <w:rFonts w:hint="eastAsia"/>
          <w:color w:val="000000"/>
          <w:kern w:val="2"/>
          <w:sz w:val="32"/>
          <w:szCs w:val="32"/>
          <w:u w:color="000000"/>
          <w:lang w:val="zh-TW" w:eastAsia="zh-TW" w:bidi="ar-SA"/>
        </w:rPr>
        <w:t>现场工作人员特别是裁判要提醒各参赛选手做好赛前预热工作和准备工作</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工作人员（主要指羽协内没参赛及参赛完毕的）要及时清理场地</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排除安全隐患</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保证比赛有序进行</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3 </w:t>
      </w:r>
      <w:r>
        <w:rPr>
          <w:rFonts w:hint="eastAsia"/>
          <w:color w:val="000000"/>
          <w:kern w:val="2"/>
          <w:sz w:val="32"/>
          <w:szCs w:val="32"/>
          <w:u w:color="000000"/>
          <w:lang w:val="zh-TW" w:eastAsia="zh-TW" w:bidi="ar-SA"/>
        </w:rPr>
        <w:t>针对活动中可能出现的选手不慎擦伤</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刮伤</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扭伤等情况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协会需在活动开始前准备好一些必要的止血</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消毒工具</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如创口贴</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消毒酒精</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绷带</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云南白药等</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4 </w:t>
      </w:r>
      <w:r>
        <w:rPr>
          <w:rFonts w:hint="eastAsia"/>
          <w:color w:val="000000"/>
          <w:kern w:val="2"/>
          <w:sz w:val="32"/>
          <w:szCs w:val="32"/>
          <w:u w:color="000000"/>
          <w:lang w:val="zh-TW" w:eastAsia="zh-TW" w:bidi="ar-SA"/>
        </w:rPr>
        <w:t>提前与校医院进行协商</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确保比赛期间有医生值班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并记下校医院联系电话</w:t>
      </w:r>
      <w:r>
        <w:rPr>
          <w:rFonts w:hint="eastAsia"/>
          <w:color w:val="000000"/>
          <w:kern w:val="2"/>
          <w:sz w:val="32"/>
          <w:szCs w:val="32"/>
          <w:u w:color="000000"/>
          <w:lang w:val="en-US" w:bidi="ar-SA"/>
        </w:rPr>
        <w:t>(65385345</w:t>
      </w:r>
      <w:r>
        <w:rPr>
          <w:rFonts w:hint="eastAsia"/>
          <w:color w:val="000000"/>
          <w:kern w:val="2"/>
          <w:sz w:val="32"/>
          <w:szCs w:val="32"/>
          <w:u w:color="000000"/>
          <w:lang w:val="zh-TW" w:eastAsia="zh-TW" w:bidi="ar-SA"/>
        </w:rPr>
        <w:t>、</w:t>
      </w:r>
      <w:r>
        <w:rPr>
          <w:rFonts w:hint="eastAsia"/>
          <w:color w:val="000000"/>
          <w:kern w:val="2"/>
          <w:sz w:val="32"/>
          <w:szCs w:val="32"/>
          <w:u w:color="000000"/>
          <w:lang w:val="en-US" w:bidi="ar-SA"/>
        </w:rPr>
        <w:t>65391615)</w:t>
      </w:r>
      <w:r>
        <w:rPr>
          <w:rFonts w:hint="eastAsia"/>
          <w:color w:val="000000"/>
          <w:kern w:val="2"/>
          <w:sz w:val="32"/>
          <w:szCs w:val="32"/>
          <w:u w:color="000000"/>
          <w:lang w:val="zh-TW" w:eastAsia="zh-TW" w:bidi="ar-SA"/>
        </w:rPr>
        <w:t>。</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lastRenderedPageBreak/>
        <w:t xml:space="preserve">5 </w:t>
      </w:r>
      <w:r>
        <w:rPr>
          <w:rFonts w:hint="eastAsia"/>
          <w:color w:val="000000"/>
          <w:kern w:val="2"/>
          <w:sz w:val="32"/>
          <w:szCs w:val="32"/>
          <w:u w:color="000000"/>
          <w:lang w:val="zh-TW" w:eastAsia="zh-TW" w:bidi="ar-SA"/>
        </w:rPr>
        <w:t>比赛期间安排人员按时进行场地巡视</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发现问题及时上报</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确保比赛秩序</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6 </w:t>
      </w:r>
      <w:r>
        <w:rPr>
          <w:rFonts w:hint="eastAsia"/>
          <w:color w:val="000000"/>
          <w:kern w:val="2"/>
          <w:sz w:val="32"/>
          <w:szCs w:val="32"/>
          <w:u w:color="000000"/>
          <w:lang w:val="zh-TW" w:eastAsia="zh-TW" w:bidi="ar-SA"/>
        </w:rPr>
        <w:t>比赛期间若出现因错判</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误判等因素而引发的比赛冲突</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由裁判长和发生争执的双方协商解决</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7 </w:t>
      </w:r>
      <w:r>
        <w:rPr>
          <w:rFonts w:hint="eastAsia"/>
          <w:color w:val="000000"/>
          <w:kern w:val="2"/>
          <w:sz w:val="32"/>
          <w:szCs w:val="32"/>
          <w:u w:color="000000"/>
          <w:lang w:val="zh-TW" w:eastAsia="zh-TW" w:bidi="ar-SA"/>
        </w:rPr>
        <w:t>学生根据自身身体状况自愿报名参加比赛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任何人不得强制学生参加比赛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有心脏病</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癫痫病等不适宜进行比赛的学生</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不许参加比赛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此外</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裁判应密切关注队员身体情况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发现参赛学生身体出现异常</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可强制其停止比赛</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8 </w:t>
      </w:r>
      <w:r>
        <w:rPr>
          <w:rFonts w:hint="eastAsia"/>
          <w:color w:val="000000"/>
          <w:kern w:val="2"/>
          <w:sz w:val="32"/>
          <w:szCs w:val="32"/>
          <w:u w:color="000000"/>
          <w:lang w:val="zh-TW" w:eastAsia="zh-TW" w:bidi="ar-SA"/>
        </w:rPr>
        <w:t>赛前裁判提醒参赛选手注意保管好自身财物</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防止物品在比赛过程中丢失</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9 </w:t>
      </w:r>
      <w:r>
        <w:rPr>
          <w:rFonts w:hint="eastAsia"/>
          <w:color w:val="000000"/>
          <w:kern w:val="2"/>
          <w:sz w:val="32"/>
          <w:szCs w:val="32"/>
          <w:u w:color="000000"/>
          <w:lang w:val="zh-TW" w:eastAsia="zh-TW" w:bidi="ar-SA"/>
        </w:rPr>
        <w:t>如果活动前下雨且场地湿滑</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我们将改期</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另寻天气合理的时间</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 xml:space="preserve">10 </w:t>
      </w:r>
      <w:r>
        <w:rPr>
          <w:rFonts w:hint="eastAsia"/>
          <w:color w:val="000000"/>
          <w:kern w:val="2"/>
          <w:sz w:val="32"/>
          <w:szCs w:val="32"/>
          <w:u w:color="000000"/>
          <w:lang w:val="zh-TW" w:eastAsia="zh-TW" w:bidi="ar-SA"/>
        </w:rPr>
        <w:t>如果阳光强烈</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我们会适当减少剧烈的活动</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以保证每个参赛者的身体安全</w:t>
      </w:r>
      <w:r>
        <w:rPr>
          <w:rFonts w:hint="eastAsia"/>
          <w:color w:val="000000"/>
          <w:kern w:val="2"/>
          <w:sz w:val="32"/>
          <w:szCs w:val="32"/>
          <w:u w:color="000000"/>
          <w:lang w:val="en-US" w:bidi="ar-SA"/>
        </w:rPr>
        <w:t xml:space="preserve"> </w:t>
      </w:r>
    </w:p>
    <w:p w:rsidR="00D95538" w:rsidRDefault="007E5E44">
      <w:pPr>
        <w:widowControl/>
        <w:spacing w:line="594" w:lineRule="exact"/>
        <w:rPr>
          <w:rFonts w:ascii="方正楷体_GBK" w:eastAsia="方正楷体_GBK" w:hAnsi="方正楷体_GBK" w:cs="方正楷体_GBK"/>
          <w:color w:val="000000"/>
          <w:sz w:val="32"/>
          <w:szCs w:val="32"/>
          <w:u w:color="000000"/>
          <w:lang w:val="zh-TW" w:eastAsia="zh-TW" w:bidi="ar-SA"/>
        </w:rPr>
      </w:pPr>
      <w:r>
        <w:rPr>
          <w:rFonts w:ascii="方正楷体_GBK" w:eastAsia="方正楷体_GBK" w:hAnsi="方正楷体_GBK" w:cs="方正楷体_GBK" w:hint="eastAsia"/>
          <w:color w:val="000000"/>
          <w:sz w:val="32"/>
          <w:szCs w:val="32"/>
          <w:u w:color="000000"/>
          <w:lang w:val="zh-TW" w:eastAsia="zh-TW" w:bidi="ar-SA"/>
        </w:rPr>
        <w:t>（三）人员安排</w:t>
      </w:r>
    </w:p>
    <w:p w:rsidR="00D95538" w:rsidRDefault="007E5E44">
      <w:pPr>
        <w:spacing w:line="594" w:lineRule="exact"/>
        <w:ind w:firstLine="640"/>
        <w:rPr>
          <w:color w:val="000000"/>
          <w:kern w:val="2"/>
          <w:sz w:val="32"/>
          <w:szCs w:val="32"/>
          <w:u w:color="000000"/>
          <w:lang w:val="zh-TW" w:eastAsia="zh-TW" w:bidi="ar-SA"/>
        </w:rPr>
      </w:pPr>
      <w:r>
        <w:rPr>
          <w:rFonts w:ascii="Times New Roman" w:eastAsia="华文仿宋" w:hAnsi="Times New Roman" w:cs="Times New Roman"/>
          <w:color w:val="000000"/>
          <w:kern w:val="2"/>
          <w:sz w:val="30"/>
          <w:szCs w:val="30"/>
          <w:u w:color="000000"/>
          <w:lang w:val="en-US" w:bidi="ar-SA"/>
        </w:rPr>
        <w:t>1</w:t>
      </w:r>
      <w:r>
        <w:rPr>
          <w:rFonts w:ascii="Times New Roman" w:eastAsia="华文仿宋" w:hAnsi="Times New Roman" w:cs="Arial Unicode MS" w:hint="eastAsia"/>
          <w:color w:val="000000"/>
          <w:kern w:val="2"/>
          <w:sz w:val="30"/>
          <w:szCs w:val="30"/>
          <w:u w:color="000000"/>
          <w:lang w:val="en-US" w:bidi="ar-SA"/>
        </w:rPr>
        <w:t xml:space="preserve"> </w:t>
      </w:r>
      <w:r>
        <w:rPr>
          <w:rFonts w:hint="eastAsia"/>
          <w:color w:val="000000"/>
          <w:kern w:val="2"/>
          <w:sz w:val="32"/>
          <w:szCs w:val="32"/>
          <w:u w:color="000000"/>
          <w:lang w:val="zh-TW" w:eastAsia="zh-TW" w:bidi="ar-SA"/>
        </w:rPr>
        <w:t>裁判人员安排以竞技部有经验的部员为主</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技术部部员为辅</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zh-TW" w:bidi="ar-SA"/>
        </w:rPr>
      </w:pPr>
      <w:r>
        <w:rPr>
          <w:rFonts w:ascii="Times New Roman" w:hAnsi="Times New Roman" w:cs="Times New Roman"/>
          <w:color w:val="000000"/>
          <w:kern w:val="2"/>
          <w:sz w:val="32"/>
          <w:szCs w:val="32"/>
          <w:u w:color="000000"/>
          <w:lang w:val="en-US" w:bidi="ar-SA"/>
        </w:rPr>
        <w:t xml:space="preserve">2 </w:t>
      </w:r>
      <w:r>
        <w:rPr>
          <w:rFonts w:hint="eastAsia"/>
          <w:color w:val="000000"/>
          <w:kern w:val="2"/>
          <w:sz w:val="32"/>
          <w:szCs w:val="32"/>
          <w:u w:color="000000"/>
          <w:lang w:val="zh-TW" w:eastAsia="zh-TW" w:bidi="ar-SA"/>
        </w:rPr>
        <w:t>秘书处负责通知选手比赛信息、组织选手签到、及时更新比赛赛况、准备医疗物品等</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签到处必须保证随时有人待命</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zh-TW" w:bidi="ar-SA"/>
        </w:rPr>
      </w:pPr>
      <w:r>
        <w:rPr>
          <w:rFonts w:ascii="Times New Roman" w:hAnsi="Times New Roman" w:cs="Times New Roman"/>
          <w:color w:val="000000"/>
          <w:kern w:val="2"/>
          <w:sz w:val="32"/>
          <w:szCs w:val="32"/>
          <w:u w:color="000000"/>
          <w:lang w:val="en-US" w:bidi="ar-SA"/>
        </w:rPr>
        <w:t>3</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比赛所需物品（桌子，遮阳伞，宣传板等）的搬运工作</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主要由技术部负责</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其他部门人员为辅</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zh-TW" w:bidi="ar-SA"/>
        </w:rPr>
      </w:pPr>
      <w:r>
        <w:rPr>
          <w:rFonts w:ascii="Times New Roman" w:hAnsi="Times New Roman" w:cs="Times New Roman"/>
          <w:color w:val="000000"/>
          <w:kern w:val="2"/>
          <w:sz w:val="32"/>
          <w:szCs w:val="32"/>
          <w:u w:color="000000"/>
          <w:lang w:val="en-US" w:bidi="ar-SA"/>
        </w:rPr>
        <w:t>4</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公关部主要负责比赛期间的摄影</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赛后微博更新赛况等</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zh-TW" w:bidi="ar-SA"/>
        </w:rPr>
      </w:pPr>
      <w:r>
        <w:rPr>
          <w:rFonts w:ascii="Times New Roman" w:hAnsi="Times New Roman" w:cs="Times New Roman"/>
          <w:color w:val="000000"/>
          <w:kern w:val="2"/>
          <w:sz w:val="32"/>
          <w:szCs w:val="32"/>
          <w:u w:color="000000"/>
          <w:lang w:val="en-US" w:bidi="ar-SA"/>
        </w:rPr>
        <w:t>5</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所有人员必须坚守岗位</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认真负责</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相互协调</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保持电话畅通</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lastRenderedPageBreak/>
        <w:t>比赛中如遇突发情况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应沉着应对</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确保比赛顺利进行</w:t>
      </w:r>
      <w:r>
        <w:rPr>
          <w:rFonts w:hint="eastAsia"/>
          <w:color w:val="000000"/>
          <w:kern w:val="2"/>
          <w:sz w:val="32"/>
          <w:szCs w:val="32"/>
          <w:u w:color="000000"/>
          <w:lang w:val="en-US" w:bidi="ar-SA"/>
        </w:rPr>
        <w:t xml:space="preserve"> </w:t>
      </w:r>
    </w:p>
    <w:p w:rsidR="00D95538" w:rsidRDefault="00D95538">
      <w:pPr>
        <w:spacing w:line="594" w:lineRule="exact"/>
        <w:ind w:firstLine="640"/>
        <w:rPr>
          <w:color w:val="000000"/>
          <w:kern w:val="2"/>
          <w:sz w:val="32"/>
          <w:szCs w:val="32"/>
          <w:u w:color="000000"/>
          <w:lang w:val="zh-TW" w:eastAsia="zh-TW" w:bidi="ar-SA"/>
        </w:rPr>
      </w:pPr>
      <w:bookmarkStart w:id="3" w:name="_Toc6"/>
    </w:p>
    <w:p w:rsidR="00D95538" w:rsidRDefault="00D95538">
      <w:pPr>
        <w:widowControl/>
        <w:autoSpaceDE/>
        <w:autoSpaceDN/>
        <w:spacing w:line="594" w:lineRule="exact"/>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D95538">
      <w:pPr>
        <w:widowControl/>
        <w:autoSpaceDE/>
        <w:autoSpaceDN/>
        <w:rPr>
          <w:rFonts w:ascii="黑体" w:eastAsia="黑体" w:hAnsi="黑体" w:cs="黑体"/>
          <w:sz w:val="24"/>
          <w:szCs w:val="24"/>
          <w:lang w:val="zh-TW" w:eastAsia="zh-TW" w:bidi="ar-SA"/>
        </w:rPr>
      </w:pPr>
    </w:p>
    <w:p w:rsidR="00D95538" w:rsidRDefault="007E5E44">
      <w:pPr>
        <w:rPr>
          <w:rFonts w:ascii="黑体" w:eastAsia="黑体" w:hAnsi="黑体" w:cs="黑体"/>
          <w:sz w:val="32"/>
          <w:szCs w:val="32"/>
          <w:lang w:val="zh-TW" w:eastAsia="zh-TW" w:bidi="ar-SA"/>
        </w:rPr>
      </w:pPr>
      <w:r>
        <w:rPr>
          <w:rFonts w:ascii="黑体" w:eastAsia="黑体" w:hAnsi="黑体" w:cs="黑体"/>
          <w:sz w:val="32"/>
          <w:szCs w:val="32"/>
          <w:lang w:val="zh-TW" w:eastAsia="zh-TW" w:bidi="ar-SA"/>
        </w:rPr>
        <w:br w:type="page"/>
      </w:r>
    </w:p>
    <w:p w:rsidR="00D95538" w:rsidRDefault="007E5E44">
      <w:pPr>
        <w:widowControl/>
        <w:autoSpaceDE/>
        <w:autoSpaceDN/>
        <w:rPr>
          <w:rFonts w:ascii="Times New Roman" w:eastAsia="宋体" w:hAnsi="Times New Roman" w:cs="Times New Roman"/>
          <w:sz w:val="32"/>
          <w:szCs w:val="32"/>
          <w:lang w:val="zh-TW" w:eastAsia="zh-TW" w:bidi="ar-SA"/>
        </w:rPr>
      </w:pPr>
      <w:r>
        <w:rPr>
          <w:rFonts w:ascii="黑体" w:eastAsia="黑体" w:hAnsi="黑体" w:cs="黑体"/>
          <w:sz w:val="32"/>
          <w:szCs w:val="32"/>
          <w:lang w:val="zh-TW" w:eastAsia="zh-TW" w:bidi="ar-SA"/>
        </w:rPr>
        <w:lastRenderedPageBreak/>
        <w:t>附件二：</w:t>
      </w:r>
      <w:bookmarkEnd w:id="3"/>
    </w:p>
    <w:p w:rsidR="00D95538" w:rsidRDefault="007E5E44">
      <w:pPr>
        <w:spacing w:line="594" w:lineRule="exact"/>
        <w:jc w:val="center"/>
        <w:rPr>
          <w:rFonts w:ascii="华文仿宋" w:eastAsia="华文仿宋" w:hAnsi="华文仿宋" w:cs="华文仿宋"/>
          <w:color w:val="000000"/>
          <w:kern w:val="2"/>
          <w:sz w:val="32"/>
          <w:szCs w:val="32"/>
          <w:u w:color="000000"/>
          <w:lang w:val="zh-TW" w:eastAsia="zh-TW" w:bidi="ar-SA"/>
        </w:rPr>
      </w:pPr>
      <w:r>
        <w:rPr>
          <w:rFonts w:ascii="黑体" w:eastAsia="黑体" w:hAnsi="黑体" w:cs="黑体" w:hint="eastAsia"/>
          <w:color w:val="000000"/>
          <w:kern w:val="2"/>
          <w:sz w:val="32"/>
          <w:szCs w:val="32"/>
          <w:u w:color="000000"/>
          <w:lang w:val="zh-TW" w:eastAsia="zh-TW" w:bidi="ar-SA"/>
        </w:rPr>
        <w:t>比赛承诺书</w:t>
      </w:r>
    </w:p>
    <w:p w:rsidR="00D95538" w:rsidRDefault="007E5E44">
      <w:pPr>
        <w:spacing w:line="594" w:lineRule="exact"/>
        <w:jc w:val="both"/>
        <w:rPr>
          <w:color w:val="000000"/>
          <w:kern w:val="2"/>
          <w:sz w:val="32"/>
          <w:szCs w:val="32"/>
          <w:u w:color="000000"/>
          <w:lang w:val="en-US" w:bidi="ar-SA"/>
        </w:rPr>
      </w:pPr>
      <w:r>
        <w:rPr>
          <w:rFonts w:ascii="仿宋" w:eastAsia="仿宋" w:hAnsi="仿宋" w:cs="仿宋"/>
          <w:color w:val="000000"/>
          <w:kern w:val="2"/>
          <w:sz w:val="32"/>
          <w:szCs w:val="32"/>
          <w:u w:color="000000"/>
          <w:lang w:val="en-US" w:bidi="ar-SA"/>
        </w:rPr>
        <w:t xml:space="preserve">   </w:t>
      </w:r>
      <w:r>
        <w:rPr>
          <w:rFonts w:hint="eastAsia"/>
          <w:color w:val="000000"/>
          <w:kern w:val="2"/>
          <w:sz w:val="32"/>
          <w:szCs w:val="32"/>
          <w:u w:color="000000"/>
          <w:lang w:val="zh-TW" w:eastAsia="zh-TW" w:bidi="ar-SA"/>
        </w:rPr>
        <w:t>为丰富同学和老师们的课外娱乐生活</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为热爱羽毛球的师生们提供一个互相交流和学习的平台</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提高大家的综合素质</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并推进校园羽毛球运动的发展</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我川外</w:t>
      </w:r>
      <w:r>
        <w:rPr>
          <w:rFonts w:hint="eastAsia"/>
          <w:color w:val="000000"/>
          <w:kern w:val="2"/>
          <w:sz w:val="32"/>
          <w:szCs w:val="32"/>
          <w:u w:color="000000"/>
          <w:lang w:val="en-US" w:bidi="ar-SA"/>
        </w:rPr>
        <w:t>乒羽协会羽毛球部</w:t>
      </w:r>
      <w:r>
        <w:rPr>
          <w:rFonts w:hint="eastAsia"/>
          <w:color w:val="000000"/>
          <w:kern w:val="2"/>
          <w:sz w:val="32"/>
          <w:szCs w:val="32"/>
          <w:u w:color="000000"/>
          <w:lang w:val="zh-TW" w:eastAsia="zh-TW" w:bidi="ar-SA"/>
        </w:rPr>
        <w:t>策划并组织了本次四川外国语大学羽毛球</w:t>
      </w:r>
      <w:r>
        <w:rPr>
          <w:rFonts w:hint="eastAsia"/>
          <w:color w:val="000000"/>
          <w:kern w:val="2"/>
          <w:sz w:val="32"/>
          <w:szCs w:val="32"/>
          <w:u w:color="000000"/>
          <w:lang w:val="en-US" w:bidi="ar-SA"/>
        </w:rPr>
        <w:t>院系杯比赛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为防止意外事故的发生</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特制订此安全责任与赛事责任承诺书</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望各位参赛选手遵守</w:t>
      </w:r>
      <w:r>
        <w:rPr>
          <w:rFonts w:hint="eastAsia"/>
          <w:color w:val="000000"/>
          <w:kern w:val="2"/>
          <w:sz w:val="32"/>
          <w:szCs w:val="32"/>
          <w:u w:color="000000"/>
          <w:lang w:val="en-US" w:bidi="ar-SA"/>
        </w:rPr>
        <w:t xml:space="preserve"> </w:t>
      </w:r>
    </w:p>
    <w:p w:rsidR="00D95538" w:rsidRDefault="00D95538">
      <w:pPr>
        <w:spacing w:line="594" w:lineRule="exact"/>
        <w:jc w:val="both"/>
        <w:rPr>
          <w:rFonts w:ascii="仿宋" w:eastAsia="仿宋" w:hAnsi="仿宋" w:cs="仿宋"/>
          <w:color w:val="000000"/>
          <w:kern w:val="2"/>
          <w:sz w:val="32"/>
          <w:szCs w:val="32"/>
          <w:u w:color="000000"/>
          <w:lang w:val="en-US" w:bidi="ar-SA"/>
        </w:rPr>
      </w:pPr>
    </w:p>
    <w:p w:rsidR="00D95538" w:rsidRDefault="007E5E44">
      <w:pPr>
        <w:widowControl/>
        <w:spacing w:line="594" w:lineRule="exact"/>
        <w:rPr>
          <w:rFonts w:ascii="方正楷体_GBK" w:eastAsia="方正楷体_GBK" w:hAnsi="方正楷体_GBK" w:cs="方正楷体_GBK"/>
          <w:color w:val="000000"/>
          <w:sz w:val="32"/>
          <w:szCs w:val="32"/>
          <w:u w:color="000000"/>
          <w:lang w:val="zh-TW" w:eastAsia="zh-TW" w:bidi="ar-SA"/>
        </w:rPr>
      </w:pPr>
      <w:r>
        <w:rPr>
          <w:rFonts w:ascii="方正楷体_GBK" w:eastAsia="方正楷体_GBK" w:hAnsi="方正楷体_GBK" w:cs="方正楷体_GBK" w:hint="eastAsia"/>
          <w:color w:val="000000"/>
          <w:sz w:val="32"/>
          <w:szCs w:val="32"/>
          <w:u w:color="000000"/>
          <w:lang w:val="zh-TW" w:bidi="ar-SA"/>
        </w:rPr>
        <w:t>（</w:t>
      </w:r>
      <w:r>
        <w:rPr>
          <w:rFonts w:ascii="方正楷体_GBK" w:eastAsia="方正楷体_GBK" w:hAnsi="方正楷体_GBK" w:cs="方正楷体_GBK" w:hint="eastAsia"/>
          <w:color w:val="000000"/>
          <w:sz w:val="32"/>
          <w:szCs w:val="32"/>
          <w:u w:color="000000"/>
          <w:lang w:val="en-US" w:bidi="ar-SA"/>
        </w:rPr>
        <w:t>一</w:t>
      </w:r>
      <w:r>
        <w:rPr>
          <w:rFonts w:ascii="方正楷体_GBK" w:eastAsia="方正楷体_GBK" w:hAnsi="方正楷体_GBK" w:cs="方正楷体_GBK" w:hint="eastAsia"/>
          <w:color w:val="000000"/>
          <w:sz w:val="32"/>
          <w:szCs w:val="32"/>
          <w:u w:color="000000"/>
          <w:lang w:val="zh-TW" w:bidi="ar-SA"/>
        </w:rPr>
        <w:t>）</w:t>
      </w:r>
      <w:r>
        <w:rPr>
          <w:rFonts w:ascii="方正楷体_GBK" w:eastAsia="方正楷体_GBK" w:hAnsi="方正楷体_GBK" w:cs="方正楷体_GBK" w:hint="eastAsia"/>
          <w:color w:val="000000"/>
          <w:sz w:val="32"/>
          <w:szCs w:val="32"/>
          <w:u w:color="000000"/>
          <w:lang w:val="zh-TW" w:eastAsia="zh-TW" w:bidi="ar-SA"/>
        </w:rPr>
        <w:t>安全承诺</w:t>
      </w:r>
    </w:p>
    <w:p w:rsidR="00D95538" w:rsidRDefault="007E5E44">
      <w:pPr>
        <w:spacing w:line="594" w:lineRule="exact"/>
        <w:ind w:firstLine="640"/>
        <w:rPr>
          <w:color w:val="000000"/>
          <w:kern w:val="2"/>
          <w:sz w:val="32"/>
          <w:szCs w:val="32"/>
          <w:u w:color="000000"/>
          <w:lang w:val="en-US" w:bidi="ar-SA"/>
        </w:rPr>
      </w:pPr>
      <w:r>
        <w:rPr>
          <w:rFonts w:hint="eastAsia"/>
          <w:color w:val="000000"/>
          <w:kern w:val="2"/>
          <w:sz w:val="32"/>
          <w:szCs w:val="32"/>
          <w:u w:color="000000"/>
          <w:lang w:val="zh-TW" w:eastAsia="zh-TW" w:bidi="ar-SA"/>
        </w:rPr>
        <w:t>羽毛球运动是一项带有不可预知及不可抗拒的高风险和高危险的体育运动</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任何不可预测的情况均有可能发生</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活动中发生的各种情况皆可能产生重大影响</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hint="eastAsia"/>
          <w:color w:val="000000"/>
          <w:kern w:val="2"/>
          <w:sz w:val="32"/>
          <w:szCs w:val="32"/>
          <w:u w:color="000000"/>
          <w:lang w:val="en-US" w:bidi="ar-SA"/>
        </w:rPr>
        <w:t xml:space="preserve"> </w:t>
      </w:r>
      <w:r>
        <w:rPr>
          <w:rFonts w:ascii="Times New Roman" w:hAnsi="Times New Roman" w:cs="Times New Roman"/>
          <w:color w:val="000000"/>
          <w:kern w:val="2"/>
          <w:sz w:val="32"/>
          <w:szCs w:val="32"/>
          <w:u w:color="000000"/>
          <w:lang w:val="en-US" w:bidi="ar-SA"/>
        </w:rPr>
        <w:t xml:space="preserve">1 </w:t>
      </w:r>
      <w:r>
        <w:rPr>
          <w:rFonts w:hint="eastAsia"/>
          <w:color w:val="000000"/>
          <w:kern w:val="2"/>
          <w:sz w:val="32"/>
          <w:szCs w:val="32"/>
          <w:u w:color="000000"/>
          <w:lang w:val="zh-TW" w:eastAsia="zh-TW" w:bidi="ar-SA"/>
        </w:rPr>
        <w:t>选手根据自身身体状况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在保证身体健康</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没有特殊疾病如心脏病</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癫痫病等的情况下</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自愿报名参加比赛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如在比赛过程中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身体出现突发状况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因个人原因不能继续比赛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活动主办方不承担任何责任</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全体活动参与者均已认识到这一点并自行负责</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hint="eastAsia"/>
          <w:color w:val="000000"/>
          <w:kern w:val="2"/>
          <w:sz w:val="32"/>
          <w:szCs w:val="32"/>
          <w:u w:color="000000"/>
          <w:lang w:val="en-US" w:bidi="ar-SA"/>
        </w:rPr>
        <w:t xml:space="preserve"> </w:t>
      </w:r>
      <w:r>
        <w:rPr>
          <w:rFonts w:ascii="Times New Roman" w:hAnsi="Times New Roman" w:cs="Times New Roman" w:hint="eastAsia"/>
          <w:color w:val="000000"/>
          <w:kern w:val="2"/>
          <w:sz w:val="32"/>
          <w:szCs w:val="32"/>
          <w:u w:color="000000"/>
          <w:lang w:val="en-US" w:bidi="ar-SA"/>
        </w:rPr>
        <w:t>2</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比赛过程中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因激烈的挥拍动作</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导致羽毛球拍碰头</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打手等意外安全事故不能继续比赛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活动主办方不承担任何责任</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全体活动参与者均已认识到这一点并自行负责</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hint="eastAsia"/>
          <w:color w:val="000000"/>
          <w:kern w:val="2"/>
          <w:sz w:val="32"/>
          <w:szCs w:val="32"/>
          <w:u w:color="000000"/>
          <w:lang w:val="en-US" w:bidi="ar-SA"/>
        </w:rPr>
        <w:t xml:space="preserve"> </w:t>
      </w:r>
      <w:r>
        <w:rPr>
          <w:rFonts w:ascii="Times New Roman" w:hAnsi="Times New Roman" w:cs="Times New Roman" w:hint="eastAsia"/>
          <w:color w:val="000000"/>
          <w:kern w:val="2"/>
          <w:sz w:val="32"/>
          <w:szCs w:val="32"/>
          <w:u w:color="000000"/>
          <w:lang w:val="en-US" w:bidi="ar-SA"/>
        </w:rPr>
        <w:t xml:space="preserve">3 </w:t>
      </w:r>
      <w:r>
        <w:rPr>
          <w:rFonts w:hint="eastAsia"/>
          <w:color w:val="000000"/>
          <w:kern w:val="2"/>
          <w:sz w:val="32"/>
          <w:szCs w:val="32"/>
          <w:u w:color="000000"/>
          <w:lang w:val="zh-TW" w:eastAsia="zh-TW" w:bidi="ar-SA"/>
        </w:rPr>
        <w:t>比赛过程中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因队友间不默契的合作</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导致拍子打坏</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断线等意外情况不能继续比赛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活动主办方不承担任何责任</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全体活动参与者均已认识到这一点并自行负责</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hint="eastAsia"/>
          <w:color w:val="000000"/>
          <w:kern w:val="2"/>
          <w:sz w:val="32"/>
          <w:szCs w:val="32"/>
          <w:u w:color="000000"/>
          <w:lang w:val="en-US" w:bidi="ar-SA"/>
        </w:rPr>
        <w:lastRenderedPageBreak/>
        <w:t xml:space="preserve"> 4 </w:t>
      </w:r>
      <w:r>
        <w:rPr>
          <w:rFonts w:hint="eastAsia"/>
          <w:color w:val="000000"/>
          <w:kern w:val="2"/>
          <w:sz w:val="32"/>
          <w:szCs w:val="32"/>
          <w:u w:color="000000"/>
          <w:lang w:val="zh-TW" w:eastAsia="zh-TW" w:bidi="ar-SA"/>
        </w:rPr>
        <w:t>参赛选手应自行准备好必备的个人保护装备</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比赛过程中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因场地湿滑导致选手的跌倒摔伤等意外事故</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活动主办方不承担任何责任</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全体活动参与者均已认识到这一点并自行负责</w:t>
      </w:r>
      <w:r>
        <w:rPr>
          <w:rFonts w:hint="eastAsia"/>
          <w:color w:val="000000"/>
          <w:kern w:val="2"/>
          <w:sz w:val="32"/>
          <w:szCs w:val="32"/>
          <w:u w:color="000000"/>
          <w:lang w:val="en-US" w:bidi="ar-SA"/>
        </w:rPr>
        <w:t xml:space="preserve"> </w:t>
      </w:r>
    </w:p>
    <w:p w:rsidR="00D95538" w:rsidRDefault="007E5E44">
      <w:pPr>
        <w:spacing w:line="594" w:lineRule="exact"/>
        <w:ind w:firstLine="640"/>
        <w:rPr>
          <w:color w:val="000000"/>
          <w:kern w:val="2"/>
          <w:sz w:val="32"/>
          <w:szCs w:val="32"/>
          <w:u w:color="000000"/>
          <w:lang w:val="en-US" w:bidi="ar-SA"/>
        </w:rPr>
      </w:pPr>
      <w:r>
        <w:rPr>
          <w:rFonts w:ascii="Times New Roman" w:hAnsi="Times New Roman" w:cs="Times New Roman" w:hint="eastAsia"/>
          <w:color w:val="000000"/>
          <w:kern w:val="2"/>
          <w:sz w:val="32"/>
          <w:szCs w:val="32"/>
          <w:u w:color="000000"/>
          <w:lang w:val="en-US" w:bidi="ar-SA"/>
        </w:rPr>
        <w:t xml:space="preserve">5 </w:t>
      </w:r>
      <w:r>
        <w:rPr>
          <w:rFonts w:hint="eastAsia"/>
          <w:color w:val="000000"/>
          <w:kern w:val="2"/>
          <w:sz w:val="32"/>
          <w:szCs w:val="32"/>
          <w:u w:color="000000"/>
          <w:lang w:val="zh-TW" w:eastAsia="zh-TW" w:bidi="ar-SA"/>
        </w:rPr>
        <w:t>比赛过程中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个人财务应当自行妥善保管好</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出现财物丢失或损坏等意外情况</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活动主办方不承担任何责任</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全体活动参与者均已</w:t>
      </w:r>
      <w:r>
        <w:rPr>
          <w:rFonts w:ascii="Times New Roman" w:hAnsi="Times New Roman" w:cs="Times New Roman" w:hint="eastAsia"/>
          <w:color w:val="000000"/>
          <w:kern w:val="2"/>
          <w:sz w:val="32"/>
          <w:szCs w:val="32"/>
          <w:u w:color="000000"/>
          <w:lang w:val="zh-TW" w:eastAsia="zh-TW" w:bidi="ar-SA"/>
        </w:rPr>
        <w:t>认识</w:t>
      </w:r>
      <w:r>
        <w:rPr>
          <w:rFonts w:hint="eastAsia"/>
          <w:color w:val="000000"/>
          <w:kern w:val="2"/>
          <w:sz w:val="32"/>
          <w:szCs w:val="32"/>
          <w:u w:color="000000"/>
          <w:lang w:val="zh-TW" w:eastAsia="zh-TW" w:bidi="ar-SA"/>
        </w:rPr>
        <w:t>到这一点并自行负责</w:t>
      </w:r>
      <w:r>
        <w:rPr>
          <w:rFonts w:hint="eastAsia"/>
          <w:color w:val="000000"/>
          <w:kern w:val="2"/>
          <w:sz w:val="32"/>
          <w:szCs w:val="32"/>
          <w:u w:color="000000"/>
          <w:lang w:val="en-US" w:bidi="ar-SA"/>
        </w:rPr>
        <w:t xml:space="preserve"> </w:t>
      </w:r>
    </w:p>
    <w:p w:rsidR="00D95538" w:rsidRDefault="00D95538">
      <w:pPr>
        <w:spacing w:line="594" w:lineRule="exact"/>
        <w:ind w:firstLine="640"/>
        <w:jc w:val="both"/>
        <w:rPr>
          <w:rFonts w:ascii="仿宋" w:eastAsia="仿宋" w:hAnsi="仿宋" w:cs="仿宋"/>
          <w:color w:val="000000"/>
          <w:kern w:val="2"/>
          <w:sz w:val="32"/>
          <w:szCs w:val="32"/>
          <w:u w:color="000000"/>
          <w:lang w:val="en-US" w:bidi="ar-SA"/>
        </w:rPr>
      </w:pPr>
    </w:p>
    <w:p w:rsidR="00D95538" w:rsidRDefault="007E5E44">
      <w:pPr>
        <w:widowControl/>
        <w:spacing w:line="594" w:lineRule="exact"/>
        <w:rPr>
          <w:rFonts w:ascii="方正楷体_GBK" w:eastAsia="方正楷体_GBK" w:hAnsi="方正楷体_GBK" w:cs="方正楷体_GBK"/>
          <w:color w:val="000000"/>
          <w:sz w:val="32"/>
          <w:szCs w:val="32"/>
          <w:u w:color="000000"/>
          <w:lang w:val="zh-TW" w:eastAsia="zh-TW" w:bidi="ar-SA"/>
        </w:rPr>
      </w:pPr>
      <w:r>
        <w:rPr>
          <w:rFonts w:ascii="方正楷体_GBK" w:eastAsia="方正楷体_GBK" w:hAnsi="方正楷体_GBK" w:cs="方正楷体_GBK" w:hint="eastAsia"/>
          <w:color w:val="000000"/>
          <w:sz w:val="32"/>
          <w:szCs w:val="32"/>
          <w:u w:color="000000"/>
          <w:lang w:val="zh-TW" w:eastAsia="zh-TW" w:bidi="ar-SA"/>
        </w:rPr>
        <w:t>（二）赛事承诺</w:t>
      </w:r>
    </w:p>
    <w:p w:rsidR="00D95538" w:rsidRDefault="007E5E44">
      <w:pPr>
        <w:spacing w:line="594" w:lineRule="exact"/>
        <w:ind w:firstLineChars="200" w:firstLine="640"/>
        <w:rPr>
          <w:color w:val="000000"/>
          <w:kern w:val="2"/>
          <w:sz w:val="32"/>
          <w:szCs w:val="32"/>
          <w:u w:color="000000"/>
          <w:lang w:val="en-US" w:bidi="ar-SA"/>
        </w:rPr>
      </w:pPr>
      <w:r>
        <w:rPr>
          <w:rFonts w:ascii="Times New Roman" w:hAnsi="Times New Roman" w:cs="Times New Roman"/>
          <w:color w:val="000000"/>
          <w:kern w:val="2"/>
          <w:sz w:val="32"/>
          <w:szCs w:val="32"/>
          <w:u w:color="000000"/>
          <w:lang w:val="en-US" w:bidi="ar-SA"/>
        </w:rPr>
        <w:t>1</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凡无故缺席不参加比赛者视为弃权</w:t>
      </w:r>
      <w:r>
        <w:rPr>
          <w:rFonts w:hint="eastAsia"/>
          <w:color w:val="000000"/>
          <w:kern w:val="2"/>
          <w:sz w:val="32"/>
          <w:szCs w:val="32"/>
          <w:u w:color="000000"/>
          <w:lang w:val="en-US" w:bidi="ar-SA"/>
        </w:rPr>
        <w:t xml:space="preserve"> </w:t>
      </w:r>
    </w:p>
    <w:p w:rsidR="00D95538" w:rsidRDefault="007E5E44">
      <w:pPr>
        <w:spacing w:line="594" w:lineRule="exact"/>
        <w:ind w:firstLineChars="200" w:firstLine="640"/>
        <w:rPr>
          <w:color w:val="000000"/>
          <w:kern w:val="2"/>
          <w:sz w:val="32"/>
          <w:szCs w:val="32"/>
          <w:u w:color="000000"/>
          <w:lang w:val="en-US" w:bidi="ar-SA"/>
        </w:rPr>
      </w:pPr>
      <w:r>
        <w:rPr>
          <w:rFonts w:ascii="Times New Roman" w:hAnsi="Times New Roman" w:cs="Times New Roman" w:hint="eastAsia"/>
          <w:color w:val="000000"/>
          <w:kern w:val="2"/>
          <w:sz w:val="32"/>
          <w:szCs w:val="32"/>
          <w:u w:color="000000"/>
          <w:lang w:val="en-US" w:bidi="ar-SA"/>
        </w:rPr>
        <w:t>2</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凡在赛事中途因各种因素中断比赛</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超过</w:t>
      </w:r>
      <w:r>
        <w:rPr>
          <w:rFonts w:hint="eastAsia"/>
          <w:color w:val="000000"/>
          <w:kern w:val="2"/>
          <w:sz w:val="32"/>
          <w:szCs w:val="32"/>
          <w:u w:color="000000"/>
          <w:lang w:val="en-US" w:bidi="ar-SA"/>
        </w:rPr>
        <w:t>10</w:t>
      </w:r>
      <w:r>
        <w:rPr>
          <w:rFonts w:hint="eastAsia"/>
          <w:color w:val="000000"/>
          <w:kern w:val="2"/>
          <w:sz w:val="32"/>
          <w:szCs w:val="32"/>
          <w:u w:color="000000"/>
          <w:lang w:val="zh-TW" w:eastAsia="zh-TW" w:bidi="ar-SA"/>
        </w:rPr>
        <w:t>分钟者视为弃权</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以川外羽协秘书处下发的比赛时间为准</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凡迟到</w:t>
      </w:r>
      <w:r>
        <w:rPr>
          <w:rFonts w:hint="eastAsia"/>
          <w:color w:val="000000"/>
          <w:kern w:val="2"/>
          <w:sz w:val="32"/>
          <w:szCs w:val="32"/>
          <w:u w:color="000000"/>
          <w:lang w:val="en-US" w:bidi="ar-SA"/>
        </w:rPr>
        <w:t>15</w:t>
      </w:r>
      <w:r>
        <w:rPr>
          <w:rFonts w:hint="eastAsia"/>
          <w:color w:val="000000"/>
          <w:kern w:val="2"/>
          <w:sz w:val="32"/>
          <w:szCs w:val="32"/>
          <w:u w:color="000000"/>
          <w:lang w:val="zh-TW" w:eastAsia="zh-TW" w:bidi="ar-SA"/>
        </w:rPr>
        <w:t>分钟未到场签到且没任何理由说明者</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视为弃权</w:t>
      </w:r>
      <w:r>
        <w:rPr>
          <w:rFonts w:hint="eastAsia"/>
          <w:color w:val="000000"/>
          <w:kern w:val="2"/>
          <w:sz w:val="32"/>
          <w:szCs w:val="32"/>
          <w:u w:color="000000"/>
          <w:lang w:val="en-US" w:bidi="ar-SA"/>
        </w:rPr>
        <w:t xml:space="preserve"> </w:t>
      </w:r>
    </w:p>
    <w:p w:rsidR="00D95538" w:rsidRDefault="007E5E44">
      <w:pPr>
        <w:spacing w:line="594" w:lineRule="exact"/>
        <w:ind w:firstLineChars="200" w:firstLine="640"/>
        <w:rPr>
          <w:color w:val="000000"/>
          <w:kern w:val="2"/>
          <w:sz w:val="32"/>
          <w:szCs w:val="32"/>
          <w:u w:color="000000"/>
          <w:lang w:val="en-US" w:bidi="ar-SA"/>
        </w:rPr>
      </w:pPr>
      <w:r>
        <w:rPr>
          <w:rFonts w:ascii="Times New Roman" w:hAnsi="Times New Roman" w:cs="Times New Roman" w:hint="eastAsia"/>
          <w:color w:val="000000"/>
          <w:kern w:val="2"/>
          <w:sz w:val="32"/>
          <w:szCs w:val="32"/>
          <w:u w:color="000000"/>
          <w:lang w:val="en-US" w:bidi="ar-SA"/>
        </w:rPr>
        <w:t>3</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非上报名单内的队员</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在比赛中不得上场</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若在比赛中或后一旦发现</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比赛终止</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该队将被视为弃权</w:t>
      </w:r>
      <w:r>
        <w:rPr>
          <w:rFonts w:hint="eastAsia"/>
          <w:color w:val="000000"/>
          <w:kern w:val="2"/>
          <w:sz w:val="32"/>
          <w:szCs w:val="32"/>
          <w:u w:color="000000"/>
          <w:lang w:val="en-US" w:bidi="ar-SA"/>
        </w:rPr>
        <w:t xml:space="preserve"> </w:t>
      </w:r>
    </w:p>
    <w:p w:rsidR="00D95538" w:rsidRDefault="007E5E44">
      <w:pPr>
        <w:spacing w:line="594" w:lineRule="exact"/>
        <w:ind w:firstLineChars="200" w:firstLine="640"/>
        <w:rPr>
          <w:color w:val="000000"/>
          <w:kern w:val="2"/>
          <w:sz w:val="32"/>
          <w:szCs w:val="32"/>
          <w:u w:color="000000"/>
          <w:lang w:val="zh-TW" w:bidi="ar-SA"/>
        </w:rPr>
      </w:pPr>
      <w:r>
        <w:rPr>
          <w:rFonts w:ascii="Times New Roman" w:hAnsi="Times New Roman" w:cs="Times New Roman" w:hint="eastAsia"/>
          <w:color w:val="000000"/>
          <w:kern w:val="2"/>
          <w:sz w:val="32"/>
          <w:szCs w:val="32"/>
          <w:u w:color="000000"/>
          <w:lang w:val="en-US" w:bidi="ar-SA"/>
        </w:rPr>
        <w:t>4</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比赛过程中</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参赛选手凡有辱骂</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暴力攻击对方选手</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工作人员及场下观众者</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立即取消参赛资格</w:t>
      </w:r>
      <w:r>
        <w:rPr>
          <w:rFonts w:hint="eastAsia"/>
          <w:color w:val="000000"/>
          <w:kern w:val="2"/>
          <w:sz w:val="32"/>
          <w:szCs w:val="32"/>
          <w:u w:color="000000"/>
          <w:lang w:val="en-US" w:bidi="ar-SA"/>
        </w:rPr>
        <w:t xml:space="preserve"> </w:t>
      </w:r>
      <w:r>
        <w:rPr>
          <w:rFonts w:hint="eastAsia"/>
          <w:color w:val="000000"/>
          <w:kern w:val="2"/>
          <w:sz w:val="32"/>
          <w:szCs w:val="32"/>
          <w:u w:color="000000"/>
          <w:lang w:val="zh-TW" w:eastAsia="zh-TW" w:bidi="ar-SA"/>
        </w:rPr>
        <w:t>情节严重者将如实上报给校领导</w:t>
      </w:r>
      <w:r>
        <w:rPr>
          <w:rFonts w:hint="eastAsia"/>
          <w:color w:val="000000"/>
          <w:kern w:val="2"/>
          <w:sz w:val="32"/>
          <w:szCs w:val="32"/>
          <w:u w:color="000000"/>
          <w:lang w:val="en-US" w:bidi="ar-SA"/>
        </w:rPr>
        <w:t xml:space="preserve"> </w:t>
      </w:r>
    </w:p>
    <w:p w:rsidR="00D95538" w:rsidRDefault="00D95538">
      <w:pPr>
        <w:spacing w:line="594" w:lineRule="exact"/>
        <w:ind w:firstLine="640"/>
        <w:rPr>
          <w:color w:val="000000"/>
          <w:kern w:val="2"/>
          <w:sz w:val="32"/>
          <w:szCs w:val="32"/>
          <w:u w:color="000000"/>
          <w:lang w:val="en-US" w:bidi="ar-SA"/>
        </w:rPr>
      </w:pPr>
    </w:p>
    <w:p w:rsidR="00D95538" w:rsidRDefault="00D95538">
      <w:pPr>
        <w:spacing w:before="240" w:after="60" w:line="594" w:lineRule="exact"/>
        <w:jc w:val="center"/>
        <w:outlineLvl w:val="0"/>
        <w:rPr>
          <w:rFonts w:ascii="Cambria" w:eastAsia="宋体" w:hAnsi="Cambria" w:cs="宋体"/>
          <w:b/>
          <w:bCs/>
          <w:kern w:val="2"/>
          <w:sz w:val="44"/>
          <w:szCs w:val="32"/>
          <w:lang w:val="en-US" w:bidi="ar-SA"/>
        </w:rPr>
      </w:pPr>
    </w:p>
    <w:p w:rsidR="00D95538" w:rsidRDefault="00D95538">
      <w:pPr>
        <w:spacing w:before="240" w:after="60"/>
        <w:jc w:val="center"/>
        <w:outlineLvl w:val="0"/>
        <w:rPr>
          <w:rFonts w:ascii="Cambria" w:eastAsia="宋体" w:hAnsi="Cambria" w:cs="宋体"/>
          <w:b/>
          <w:bCs/>
          <w:kern w:val="2"/>
          <w:sz w:val="44"/>
          <w:szCs w:val="32"/>
          <w:lang w:val="en-US" w:bidi="ar-SA"/>
        </w:rPr>
      </w:pPr>
    </w:p>
    <w:p w:rsidR="00D95538" w:rsidRDefault="007E5E44">
      <w:pPr>
        <w:rPr>
          <w:rFonts w:ascii="Cambria" w:eastAsia="宋体" w:hAnsi="Cambria" w:cs="宋体"/>
          <w:b/>
          <w:bCs/>
          <w:kern w:val="2"/>
          <w:sz w:val="44"/>
          <w:szCs w:val="32"/>
          <w:lang w:val="en-US" w:bidi="ar-SA"/>
        </w:rPr>
      </w:pPr>
      <w:r>
        <w:rPr>
          <w:rFonts w:ascii="Cambria" w:eastAsia="宋体" w:hAnsi="Cambria" w:cs="宋体" w:hint="eastAsia"/>
          <w:b/>
          <w:bCs/>
          <w:kern w:val="2"/>
          <w:sz w:val="44"/>
          <w:szCs w:val="32"/>
          <w:lang w:val="en-US" w:bidi="ar-SA"/>
        </w:rPr>
        <w:br w:type="page"/>
      </w:r>
    </w:p>
    <w:p w:rsidR="00D95538" w:rsidRDefault="007E5E44">
      <w:pPr>
        <w:spacing w:before="240" w:after="60"/>
        <w:jc w:val="center"/>
        <w:outlineLvl w:val="0"/>
        <w:rPr>
          <w:rFonts w:ascii="Cambria" w:eastAsia="宋体" w:hAnsi="Cambria" w:cs="宋体"/>
          <w:b/>
          <w:bCs/>
          <w:kern w:val="2"/>
          <w:sz w:val="44"/>
          <w:szCs w:val="32"/>
          <w:lang w:val="en-US" w:bidi="ar-SA"/>
        </w:rPr>
      </w:pPr>
      <w:r>
        <w:rPr>
          <w:rFonts w:ascii="Cambria" w:eastAsia="宋体" w:hAnsi="Cambria" w:cs="宋体" w:hint="eastAsia"/>
          <w:b/>
          <w:bCs/>
          <w:kern w:val="2"/>
          <w:sz w:val="44"/>
          <w:szCs w:val="32"/>
          <w:lang w:val="en-US" w:bidi="ar-SA"/>
        </w:rPr>
        <w:lastRenderedPageBreak/>
        <w:t>四川外国语大学第十届学生羽毛球比赛报名表</w:t>
      </w:r>
    </w:p>
    <w:p w:rsidR="00D95538" w:rsidRDefault="00D95538">
      <w:pPr>
        <w:autoSpaceDE/>
        <w:autoSpaceDN/>
        <w:jc w:val="both"/>
        <w:rPr>
          <w:rFonts w:ascii="Calibri" w:eastAsia="宋体" w:hAnsi="Calibri" w:cs="宋体"/>
          <w:kern w:val="2"/>
          <w:sz w:val="21"/>
          <w:lang w:val="en-US" w:bidi="ar-SA"/>
        </w:rPr>
      </w:pPr>
    </w:p>
    <w:tbl>
      <w:tblPr>
        <w:tblStyle w:val="a6"/>
        <w:tblW w:w="10120" w:type="dxa"/>
        <w:jc w:val="center"/>
        <w:tblInd w:w="0" w:type="dxa"/>
        <w:tblLayout w:type="fixed"/>
        <w:tblLook w:val="04A0" w:firstRow="1" w:lastRow="0" w:firstColumn="1" w:lastColumn="0" w:noHBand="0" w:noVBand="1"/>
      </w:tblPr>
      <w:tblGrid>
        <w:gridCol w:w="1577"/>
        <w:gridCol w:w="2233"/>
        <w:gridCol w:w="641"/>
        <w:gridCol w:w="425"/>
        <w:gridCol w:w="1348"/>
        <w:gridCol w:w="3896"/>
      </w:tblGrid>
      <w:tr w:rsidR="00D95538">
        <w:trPr>
          <w:trHeight w:val="907"/>
          <w:jc w:val="center"/>
        </w:trPr>
        <w:tc>
          <w:tcPr>
            <w:tcW w:w="4451" w:type="dxa"/>
            <w:gridSpan w:val="3"/>
            <w:vAlign w:val="center"/>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参赛单位：</w:t>
            </w:r>
          </w:p>
        </w:tc>
        <w:tc>
          <w:tcPr>
            <w:tcW w:w="5669" w:type="dxa"/>
            <w:gridSpan w:val="3"/>
            <w:vAlign w:val="center"/>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领队：</w:t>
            </w:r>
          </w:p>
        </w:tc>
      </w:tr>
      <w:tr w:rsidR="00D95538">
        <w:trPr>
          <w:trHeight w:val="907"/>
          <w:jc w:val="center"/>
        </w:trPr>
        <w:tc>
          <w:tcPr>
            <w:tcW w:w="3810" w:type="dxa"/>
            <w:gridSpan w:val="2"/>
            <w:vAlign w:val="center"/>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队长</w:t>
            </w:r>
            <w:r>
              <w:rPr>
                <w:rFonts w:ascii="Calibri" w:eastAsia="宋体" w:hAnsi="Calibri" w:cs="宋体" w:hint="eastAsia"/>
                <w:kern w:val="2"/>
                <w:sz w:val="30"/>
                <w:szCs w:val="30"/>
                <w:lang w:val="en-US" w:bidi="ar-SA"/>
              </w:rPr>
              <w:t>：</w:t>
            </w:r>
          </w:p>
        </w:tc>
        <w:tc>
          <w:tcPr>
            <w:tcW w:w="6310" w:type="dxa"/>
            <w:gridSpan w:val="4"/>
            <w:vAlign w:val="center"/>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联系电话：</w:t>
            </w:r>
          </w:p>
        </w:tc>
      </w:tr>
      <w:tr w:rsidR="00D95538">
        <w:trPr>
          <w:trHeight w:val="907"/>
          <w:jc w:val="center"/>
        </w:trPr>
        <w:tc>
          <w:tcPr>
            <w:tcW w:w="1577" w:type="dxa"/>
            <w:vAlign w:val="center"/>
          </w:tcPr>
          <w:p w:rsidR="00D95538" w:rsidRDefault="007E5E44">
            <w:pPr>
              <w:autoSpaceDE/>
              <w:autoSpaceDN/>
              <w:jc w:val="center"/>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参赛项目</w:t>
            </w:r>
          </w:p>
        </w:tc>
        <w:tc>
          <w:tcPr>
            <w:tcW w:w="2233" w:type="dxa"/>
            <w:vAlign w:val="center"/>
          </w:tcPr>
          <w:p w:rsidR="00D95538" w:rsidRDefault="007E5E44">
            <w:pPr>
              <w:autoSpaceDE/>
              <w:autoSpaceDN/>
              <w:jc w:val="center"/>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参赛队员</w:t>
            </w:r>
          </w:p>
        </w:tc>
        <w:tc>
          <w:tcPr>
            <w:tcW w:w="1066" w:type="dxa"/>
            <w:gridSpan w:val="2"/>
            <w:vAlign w:val="center"/>
          </w:tcPr>
          <w:p w:rsidR="00D95538" w:rsidRDefault="007E5E44">
            <w:pPr>
              <w:autoSpaceDE/>
              <w:autoSpaceDN/>
              <w:jc w:val="center"/>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性别</w:t>
            </w:r>
          </w:p>
        </w:tc>
        <w:tc>
          <w:tcPr>
            <w:tcW w:w="1348" w:type="dxa"/>
            <w:vAlign w:val="center"/>
          </w:tcPr>
          <w:p w:rsidR="00D95538" w:rsidRDefault="007E5E44">
            <w:pPr>
              <w:autoSpaceDE/>
              <w:autoSpaceDN/>
              <w:jc w:val="center"/>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年级</w:t>
            </w:r>
          </w:p>
        </w:tc>
        <w:tc>
          <w:tcPr>
            <w:tcW w:w="3896" w:type="dxa"/>
            <w:vAlign w:val="center"/>
          </w:tcPr>
          <w:p w:rsidR="00D95538" w:rsidRDefault="007E5E44">
            <w:pPr>
              <w:autoSpaceDE/>
              <w:autoSpaceDN/>
              <w:jc w:val="center"/>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联系电话</w:t>
            </w:r>
          </w:p>
        </w:tc>
      </w:tr>
      <w:tr w:rsidR="00D95538">
        <w:trPr>
          <w:trHeight w:val="950"/>
          <w:jc w:val="center"/>
        </w:trPr>
        <w:tc>
          <w:tcPr>
            <w:tcW w:w="1577" w:type="dxa"/>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男单</w:t>
            </w:r>
          </w:p>
        </w:tc>
        <w:tc>
          <w:tcPr>
            <w:tcW w:w="2233" w:type="dxa"/>
          </w:tcPr>
          <w:p w:rsidR="00D95538" w:rsidRDefault="00D95538">
            <w:pPr>
              <w:autoSpaceDE/>
              <w:autoSpaceDN/>
              <w:jc w:val="both"/>
              <w:rPr>
                <w:rFonts w:ascii="宋体" w:eastAsia="宋体" w:hAnsi="宋体" w:cs="宋体"/>
                <w:kern w:val="2"/>
                <w:sz w:val="30"/>
                <w:szCs w:val="30"/>
                <w:lang w:val="en-US" w:bidi="ar-SA"/>
              </w:rPr>
            </w:pPr>
          </w:p>
        </w:tc>
        <w:tc>
          <w:tcPr>
            <w:tcW w:w="1066" w:type="dxa"/>
            <w:gridSpan w:val="2"/>
          </w:tcPr>
          <w:p w:rsidR="00D95538" w:rsidRDefault="00D95538">
            <w:pPr>
              <w:autoSpaceDE/>
              <w:autoSpaceDN/>
              <w:jc w:val="both"/>
              <w:rPr>
                <w:rFonts w:ascii="宋体" w:eastAsia="宋体" w:hAnsi="宋体" w:cs="宋体"/>
                <w:kern w:val="2"/>
                <w:sz w:val="30"/>
                <w:szCs w:val="30"/>
                <w:lang w:val="en-US" w:bidi="ar-SA"/>
              </w:rPr>
            </w:pPr>
          </w:p>
        </w:tc>
        <w:tc>
          <w:tcPr>
            <w:tcW w:w="1348" w:type="dxa"/>
          </w:tcPr>
          <w:p w:rsidR="00D95538" w:rsidRDefault="00D95538">
            <w:pPr>
              <w:autoSpaceDE/>
              <w:autoSpaceDN/>
              <w:jc w:val="both"/>
              <w:rPr>
                <w:rFonts w:ascii="宋体" w:eastAsia="宋体" w:hAnsi="宋体" w:cs="宋体"/>
                <w:kern w:val="2"/>
                <w:sz w:val="30"/>
                <w:szCs w:val="30"/>
                <w:lang w:val="en-US" w:bidi="ar-SA"/>
              </w:rPr>
            </w:pPr>
          </w:p>
        </w:tc>
        <w:tc>
          <w:tcPr>
            <w:tcW w:w="3896" w:type="dxa"/>
          </w:tcPr>
          <w:p w:rsidR="00D95538" w:rsidRDefault="00D95538">
            <w:pPr>
              <w:autoSpaceDE/>
              <w:autoSpaceDN/>
              <w:jc w:val="both"/>
              <w:rPr>
                <w:rFonts w:ascii="宋体" w:eastAsia="宋体" w:hAnsi="宋体" w:cs="宋体"/>
                <w:kern w:val="2"/>
                <w:sz w:val="30"/>
                <w:szCs w:val="30"/>
                <w:lang w:val="en-US" w:bidi="ar-SA"/>
              </w:rPr>
            </w:pPr>
          </w:p>
        </w:tc>
      </w:tr>
      <w:tr w:rsidR="00D95538">
        <w:trPr>
          <w:trHeight w:val="907"/>
          <w:jc w:val="center"/>
        </w:trPr>
        <w:tc>
          <w:tcPr>
            <w:tcW w:w="1577" w:type="dxa"/>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女单</w:t>
            </w:r>
          </w:p>
        </w:tc>
        <w:tc>
          <w:tcPr>
            <w:tcW w:w="2233" w:type="dxa"/>
          </w:tcPr>
          <w:p w:rsidR="00D95538" w:rsidRDefault="00D95538">
            <w:pPr>
              <w:autoSpaceDE/>
              <w:autoSpaceDN/>
              <w:jc w:val="both"/>
              <w:rPr>
                <w:rFonts w:ascii="宋体" w:eastAsia="宋体" w:hAnsi="宋体" w:cs="宋体"/>
                <w:kern w:val="2"/>
                <w:sz w:val="30"/>
                <w:szCs w:val="30"/>
                <w:lang w:val="en-US" w:bidi="ar-SA"/>
              </w:rPr>
            </w:pPr>
          </w:p>
        </w:tc>
        <w:tc>
          <w:tcPr>
            <w:tcW w:w="1066" w:type="dxa"/>
            <w:gridSpan w:val="2"/>
          </w:tcPr>
          <w:p w:rsidR="00D95538" w:rsidRDefault="00D95538">
            <w:pPr>
              <w:autoSpaceDE/>
              <w:autoSpaceDN/>
              <w:jc w:val="both"/>
              <w:rPr>
                <w:rFonts w:ascii="宋体" w:eastAsia="宋体" w:hAnsi="宋体" w:cs="宋体"/>
                <w:kern w:val="2"/>
                <w:sz w:val="30"/>
                <w:szCs w:val="30"/>
                <w:lang w:val="en-US" w:bidi="ar-SA"/>
              </w:rPr>
            </w:pPr>
          </w:p>
        </w:tc>
        <w:tc>
          <w:tcPr>
            <w:tcW w:w="1348" w:type="dxa"/>
          </w:tcPr>
          <w:p w:rsidR="00D95538" w:rsidRDefault="00D95538">
            <w:pPr>
              <w:autoSpaceDE/>
              <w:autoSpaceDN/>
              <w:jc w:val="both"/>
              <w:rPr>
                <w:rFonts w:ascii="宋体" w:eastAsia="宋体" w:hAnsi="宋体" w:cs="宋体"/>
                <w:kern w:val="2"/>
                <w:sz w:val="30"/>
                <w:szCs w:val="30"/>
                <w:lang w:val="en-US" w:bidi="ar-SA"/>
              </w:rPr>
            </w:pPr>
          </w:p>
        </w:tc>
        <w:tc>
          <w:tcPr>
            <w:tcW w:w="3896" w:type="dxa"/>
          </w:tcPr>
          <w:p w:rsidR="00D95538" w:rsidRDefault="00D95538">
            <w:pPr>
              <w:autoSpaceDE/>
              <w:autoSpaceDN/>
              <w:jc w:val="both"/>
              <w:rPr>
                <w:rFonts w:ascii="宋体" w:eastAsia="宋体" w:hAnsi="宋体" w:cs="宋体"/>
                <w:kern w:val="2"/>
                <w:sz w:val="30"/>
                <w:szCs w:val="30"/>
                <w:lang w:val="en-US" w:bidi="ar-SA"/>
              </w:rPr>
            </w:pPr>
          </w:p>
        </w:tc>
      </w:tr>
      <w:tr w:rsidR="00D95538">
        <w:trPr>
          <w:trHeight w:val="907"/>
          <w:jc w:val="center"/>
        </w:trPr>
        <w:tc>
          <w:tcPr>
            <w:tcW w:w="1577" w:type="dxa"/>
            <w:vMerge w:val="restart"/>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男双</w:t>
            </w:r>
          </w:p>
        </w:tc>
        <w:tc>
          <w:tcPr>
            <w:tcW w:w="2233" w:type="dxa"/>
          </w:tcPr>
          <w:p w:rsidR="00D95538" w:rsidRDefault="00D95538">
            <w:pPr>
              <w:autoSpaceDE/>
              <w:autoSpaceDN/>
              <w:jc w:val="both"/>
              <w:rPr>
                <w:rFonts w:ascii="Calibri" w:eastAsia="宋体" w:hAnsi="Calibri" w:cs="宋体"/>
                <w:kern w:val="2"/>
                <w:sz w:val="30"/>
                <w:szCs w:val="30"/>
                <w:lang w:val="en-US" w:bidi="ar-SA"/>
              </w:rPr>
            </w:pPr>
          </w:p>
        </w:tc>
        <w:tc>
          <w:tcPr>
            <w:tcW w:w="1066" w:type="dxa"/>
            <w:gridSpan w:val="2"/>
          </w:tcPr>
          <w:p w:rsidR="00D95538" w:rsidRDefault="00D95538">
            <w:pPr>
              <w:autoSpaceDE/>
              <w:autoSpaceDN/>
              <w:jc w:val="both"/>
              <w:rPr>
                <w:rFonts w:ascii="Calibri" w:eastAsia="宋体" w:hAnsi="Calibri" w:cs="宋体"/>
                <w:kern w:val="2"/>
                <w:sz w:val="30"/>
                <w:szCs w:val="30"/>
                <w:lang w:val="en-US" w:bidi="ar-SA"/>
              </w:rPr>
            </w:pPr>
          </w:p>
        </w:tc>
        <w:tc>
          <w:tcPr>
            <w:tcW w:w="1348" w:type="dxa"/>
          </w:tcPr>
          <w:p w:rsidR="00D95538" w:rsidRDefault="00D95538">
            <w:pPr>
              <w:autoSpaceDE/>
              <w:autoSpaceDN/>
              <w:jc w:val="both"/>
              <w:rPr>
                <w:rFonts w:ascii="Calibri" w:eastAsia="宋体" w:hAnsi="Calibri" w:cs="宋体"/>
                <w:kern w:val="2"/>
                <w:sz w:val="30"/>
                <w:szCs w:val="30"/>
                <w:lang w:val="en-US" w:bidi="ar-SA"/>
              </w:rPr>
            </w:pPr>
          </w:p>
        </w:tc>
        <w:tc>
          <w:tcPr>
            <w:tcW w:w="3896" w:type="dxa"/>
          </w:tcPr>
          <w:p w:rsidR="00D95538" w:rsidRDefault="00D95538">
            <w:pPr>
              <w:autoSpaceDE/>
              <w:autoSpaceDN/>
              <w:jc w:val="both"/>
              <w:rPr>
                <w:rFonts w:ascii="Calibri" w:eastAsia="宋体" w:hAnsi="Calibri" w:cs="宋体"/>
                <w:kern w:val="2"/>
                <w:sz w:val="30"/>
                <w:szCs w:val="30"/>
                <w:lang w:val="en-US" w:bidi="ar-SA"/>
              </w:rPr>
            </w:pPr>
          </w:p>
        </w:tc>
      </w:tr>
      <w:tr w:rsidR="00D95538">
        <w:trPr>
          <w:trHeight w:val="907"/>
          <w:jc w:val="center"/>
        </w:trPr>
        <w:tc>
          <w:tcPr>
            <w:tcW w:w="1577" w:type="dxa"/>
            <w:vMerge/>
          </w:tcPr>
          <w:p w:rsidR="00D95538" w:rsidRDefault="00D95538">
            <w:pPr>
              <w:autoSpaceDE/>
              <w:autoSpaceDN/>
              <w:jc w:val="both"/>
              <w:rPr>
                <w:rFonts w:ascii="Calibri" w:eastAsia="宋体" w:hAnsi="Calibri" w:cs="宋体"/>
                <w:kern w:val="2"/>
                <w:sz w:val="30"/>
                <w:szCs w:val="30"/>
                <w:lang w:val="en-US" w:bidi="ar-SA"/>
              </w:rPr>
            </w:pPr>
          </w:p>
        </w:tc>
        <w:tc>
          <w:tcPr>
            <w:tcW w:w="2233" w:type="dxa"/>
          </w:tcPr>
          <w:p w:rsidR="00D95538" w:rsidRDefault="00D95538">
            <w:pPr>
              <w:autoSpaceDE/>
              <w:autoSpaceDN/>
              <w:jc w:val="both"/>
              <w:rPr>
                <w:rFonts w:ascii="Calibri" w:eastAsia="宋体" w:hAnsi="Calibri" w:cs="宋体"/>
                <w:kern w:val="2"/>
                <w:sz w:val="30"/>
                <w:szCs w:val="30"/>
                <w:lang w:val="en-US" w:bidi="ar-SA"/>
              </w:rPr>
            </w:pPr>
          </w:p>
        </w:tc>
        <w:tc>
          <w:tcPr>
            <w:tcW w:w="1066" w:type="dxa"/>
            <w:gridSpan w:val="2"/>
          </w:tcPr>
          <w:p w:rsidR="00D95538" w:rsidRDefault="00D95538">
            <w:pPr>
              <w:autoSpaceDE/>
              <w:autoSpaceDN/>
              <w:jc w:val="both"/>
              <w:rPr>
                <w:rFonts w:ascii="Calibri" w:eastAsia="宋体" w:hAnsi="Calibri" w:cs="宋体"/>
                <w:kern w:val="2"/>
                <w:sz w:val="30"/>
                <w:szCs w:val="30"/>
                <w:lang w:val="en-US" w:bidi="ar-SA"/>
              </w:rPr>
            </w:pPr>
          </w:p>
        </w:tc>
        <w:tc>
          <w:tcPr>
            <w:tcW w:w="1348" w:type="dxa"/>
          </w:tcPr>
          <w:p w:rsidR="00D95538" w:rsidRDefault="00D95538">
            <w:pPr>
              <w:autoSpaceDE/>
              <w:autoSpaceDN/>
              <w:jc w:val="both"/>
              <w:rPr>
                <w:rFonts w:ascii="Calibri" w:eastAsia="宋体" w:hAnsi="Calibri" w:cs="宋体"/>
                <w:kern w:val="2"/>
                <w:sz w:val="30"/>
                <w:szCs w:val="30"/>
                <w:lang w:val="en-US" w:bidi="ar-SA"/>
              </w:rPr>
            </w:pPr>
          </w:p>
        </w:tc>
        <w:tc>
          <w:tcPr>
            <w:tcW w:w="3896" w:type="dxa"/>
          </w:tcPr>
          <w:p w:rsidR="00D95538" w:rsidRDefault="00D95538">
            <w:pPr>
              <w:autoSpaceDE/>
              <w:autoSpaceDN/>
              <w:jc w:val="both"/>
              <w:rPr>
                <w:rFonts w:ascii="Calibri" w:eastAsia="宋体" w:hAnsi="Calibri" w:cs="宋体"/>
                <w:kern w:val="2"/>
                <w:sz w:val="30"/>
                <w:szCs w:val="30"/>
                <w:lang w:val="en-US" w:bidi="ar-SA"/>
              </w:rPr>
            </w:pPr>
          </w:p>
        </w:tc>
      </w:tr>
      <w:tr w:rsidR="00D95538">
        <w:trPr>
          <w:trHeight w:val="907"/>
          <w:jc w:val="center"/>
        </w:trPr>
        <w:tc>
          <w:tcPr>
            <w:tcW w:w="1577" w:type="dxa"/>
            <w:vMerge w:val="restart"/>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女双</w:t>
            </w:r>
          </w:p>
        </w:tc>
        <w:tc>
          <w:tcPr>
            <w:tcW w:w="2233" w:type="dxa"/>
          </w:tcPr>
          <w:p w:rsidR="00D95538" w:rsidRDefault="00D95538">
            <w:pPr>
              <w:autoSpaceDE/>
              <w:autoSpaceDN/>
              <w:jc w:val="both"/>
              <w:rPr>
                <w:rFonts w:ascii="Calibri" w:eastAsia="宋体" w:hAnsi="Calibri" w:cs="宋体"/>
                <w:kern w:val="2"/>
                <w:sz w:val="30"/>
                <w:szCs w:val="30"/>
                <w:lang w:val="en-US" w:bidi="ar-SA"/>
              </w:rPr>
            </w:pPr>
          </w:p>
        </w:tc>
        <w:tc>
          <w:tcPr>
            <w:tcW w:w="1066" w:type="dxa"/>
            <w:gridSpan w:val="2"/>
          </w:tcPr>
          <w:p w:rsidR="00D95538" w:rsidRDefault="00D95538">
            <w:pPr>
              <w:autoSpaceDE/>
              <w:autoSpaceDN/>
              <w:jc w:val="both"/>
              <w:rPr>
                <w:rFonts w:ascii="Calibri" w:eastAsia="宋体" w:hAnsi="Calibri" w:cs="宋体"/>
                <w:kern w:val="2"/>
                <w:sz w:val="30"/>
                <w:szCs w:val="30"/>
                <w:lang w:val="en-US" w:bidi="ar-SA"/>
              </w:rPr>
            </w:pPr>
          </w:p>
        </w:tc>
        <w:tc>
          <w:tcPr>
            <w:tcW w:w="1348" w:type="dxa"/>
          </w:tcPr>
          <w:p w:rsidR="00D95538" w:rsidRDefault="00D95538">
            <w:pPr>
              <w:autoSpaceDE/>
              <w:autoSpaceDN/>
              <w:jc w:val="both"/>
              <w:rPr>
                <w:rFonts w:ascii="Calibri" w:eastAsia="宋体" w:hAnsi="Calibri" w:cs="宋体"/>
                <w:kern w:val="2"/>
                <w:sz w:val="30"/>
                <w:szCs w:val="30"/>
                <w:lang w:val="en-US" w:bidi="ar-SA"/>
              </w:rPr>
            </w:pPr>
          </w:p>
        </w:tc>
        <w:tc>
          <w:tcPr>
            <w:tcW w:w="3896" w:type="dxa"/>
          </w:tcPr>
          <w:p w:rsidR="00D95538" w:rsidRDefault="00D95538">
            <w:pPr>
              <w:autoSpaceDE/>
              <w:autoSpaceDN/>
              <w:jc w:val="both"/>
              <w:rPr>
                <w:rFonts w:ascii="Calibri" w:eastAsia="宋体" w:hAnsi="Calibri" w:cs="宋体"/>
                <w:kern w:val="2"/>
                <w:sz w:val="30"/>
                <w:szCs w:val="30"/>
                <w:lang w:val="en-US" w:bidi="ar-SA"/>
              </w:rPr>
            </w:pPr>
          </w:p>
        </w:tc>
      </w:tr>
      <w:tr w:rsidR="00D95538">
        <w:trPr>
          <w:trHeight w:val="907"/>
          <w:jc w:val="center"/>
        </w:trPr>
        <w:tc>
          <w:tcPr>
            <w:tcW w:w="1577" w:type="dxa"/>
            <w:vMerge/>
          </w:tcPr>
          <w:p w:rsidR="00D95538" w:rsidRDefault="00D95538">
            <w:pPr>
              <w:autoSpaceDE/>
              <w:autoSpaceDN/>
              <w:jc w:val="both"/>
              <w:rPr>
                <w:rFonts w:ascii="Calibri" w:eastAsia="宋体" w:hAnsi="Calibri" w:cs="宋体"/>
                <w:kern w:val="2"/>
                <w:sz w:val="30"/>
                <w:szCs w:val="30"/>
                <w:lang w:val="en-US" w:bidi="ar-SA"/>
              </w:rPr>
            </w:pPr>
          </w:p>
        </w:tc>
        <w:tc>
          <w:tcPr>
            <w:tcW w:w="2233" w:type="dxa"/>
          </w:tcPr>
          <w:p w:rsidR="00D95538" w:rsidRDefault="00D95538">
            <w:pPr>
              <w:autoSpaceDE/>
              <w:autoSpaceDN/>
              <w:jc w:val="both"/>
              <w:rPr>
                <w:rFonts w:ascii="Calibri" w:eastAsia="宋体" w:hAnsi="Calibri" w:cs="宋体"/>
                <w:kern w:val="2"/>
                <w:sz w:val="30"/>
                <w:szCs w:val="30"/>
                <w:lang w:val="en-US" w:bidi="ar-SA"/>
              </w:rPr>
            </w:pPr>
          </w:p>
        </w:tc>
        <w:tc>
          <w:tcPr>
            <w:tcW w:w="1066" w:type="dxa"/>
            <w:gridSpan w:val="2"/>
          </w:tcPr>
          <w:p w:rsidR="00D95538" w:rsidRDefault="00D95538">
            <w:pPr>
              <w:autoSpaceDE/>
              <w:autoSpaceDN/>
              <w:jc w:val="both"/>
              <w:rPr>
                <w:rFonts w:ascii="Calibri" w:eastAsia="宋体" w:hAnsi="Calibri" w:cs="宋体"/>
                <w:kern w:val="2"/>
                <w:sz w:val="30"/>
                <w:szCs w:val="30"/>
                <w:lang w:val="en-US" w:bidi="ar-SA"/>
              </w:rPr>
            </w:pPr>
          </w:p>
        </w:tc>
        <w:tc>
          <w:tcPr>
            <w:tcW w:w="1348" w:type="dxa"/>
          </w:tcPr>
          <w:p w:rsidR="00D95538" w:rsidRDefault="00D95538">
            <w:pPr>
              <w:autoSpaceDE/>
              <w:autoSpaceDN/>
              <w:jc w:val="both"/>
              <w:rPr>
                <w:rFonts w:ascii="Calibri" w:eastAsia="宋体" w:hAnsi="Calibri" w:cs="宋体"/>
                <w:kern w:val="2"/>
                <w:sz w:val="30"/>
                <w:szCs w:val="30"/>
                <w:lang w:val="en-US" w:bidi="ar-SA"/>
              </w:rPr>
            </w:pPr>
          </w:p>
        </w:tc>
        <w:tc>
          <w:tcPr>
            <w:tcW w:w="3896" w:type="dxa"/>
          </w:tcPr>
          <w:p w:rsidR="00D95538" w:rsidRDefault="00D95538">
            <w:pPr>
              <w:autoSpaceDE/>
              <w:autoSpaceDN/>
              <w:jc w:val="both"/>
              <w:rPr>
                <w:rFonts w:ascii="Calibri" w:eastAsia="宋体" w:hAnsi="Calibri" w:cs="宋体"/>
                <w:kern w:val="2"/>
                <w:sz w:val="30"/>
                <w:szCs w:val="30"/>
                <w:lang w:val="en-US" w:bidi="ar-SA"/>
              </w:rPr>
            </w:pPr>
          </w:p>
        </w:tc>
      </w:tr>
      <w:tr w:rsidR="00D95538">
        <w:trPr>
          <w:trHeight w:val="849"/>
          <w:jc w:val="center"/>
        </w:trPr>
        <w:tc>
          <w:tcPr>
            <w:tcW w:w="1577" w:type="dxa"/>
            <w:vMerge w:val="restart"/>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混双</w:t>
            </w:r>
          </w:p>
        </w:tc>
        <w:tc>
          <w:tcPr>
            <w:tcW w:w="2233" w:type="dxa"/>
          </w:tcPr>
          <w:p w:rsidR="00D95538" w:rsidRDefault="00D95538">
            <w:pPr>
              <w:autoSpaceDE/>
              <w:autoSpaceDN/>
              <w:jc w:val="both"/>
              <w:rPr>
                <w:rFonts w:ascii="宋体" w:eastAsia="宋体" w:hAnsi="宋体" w:cs="宋体"/>
                <w:kern w:val="2"/>
                <w:sz w:val="30"/>
                <w:szCs w:val="30"/>
                <w:lang w:val="en-US" w:bidi="ar-SA"/>
              </w:rPr>
            </w:pPr>
          </w:p>
        </w:tc>
        <w:tc>
          <w:tcPr>
            <w:tcW w:w="1066" w:type="dxa"/>
            <w:gridSpan w:val="2"/>
          </w:tcPr>
          <w:p w:rsidR="00D95538" w:rsidRDefault="00D95538">
            <w:pPr>
              <w:autoSpaceDE/>
              <w:autoSpaceDN/>
              <w:jc w:val="both"/>
              <w:rPr>
                <w:rFonts w:ascii="宋体" w:eastAsia="宋体" w:hAnsi="宋体" w:cs="宋体"/>
                <w:kern w:val="2"/>
                <w:sz w:val="30"/>
                <w:szCs w:val="30"/>
                <w:lang w:val="en-US" w:bidi="ar-SA"/>
              </w:rPr>
            </w:pPr>
          </w:p>
        </w:tc>
        <w:tc>
          <w:tcPr>
            <w:tcW w:w="1348" w:type="dxa"/>
          </w:tcPr>
          <w:p w:rsidR="00D95538" w:rsidRDefault="00D95538">
            <w:pPr>
              <w:autoSpaceDE/>
              <w:autoSpaceDN/>
              <w:jc w:val="both"/>
              <w:rPr>
                <w:rFonts w:ascii="宋体" w:eastAsia="宋体" w:hAnsi="宋体" w:cs="宋体"/>
                <w:kern w:val="2"/>
                <w:sz w:val="30"/>
                <w:szCs w:val="30"/>
                <w:lang w:val="en-US" w:bidi="ar-SA"/>
              </w:rPr>
            </w:pPr>
          </w:p>
        </w:tc>
        <w:tc>
          <w:tcPr>
            <w:tcW w:w="3896" w:type="dxa"/>
          </w:tcPr>
          <w:p w:rsidR="00D95538" w:rsidRDefault="00D95538">
            <w:pPr>
              <w:autoSpaceDE/>
              <w:autoSpaceDN/>
              <w:jc w:val="both"/>
              <w:rPr>
                <w:rFonts w:ascii="宋体" w:eastAsia="宋体" w:hAnsi="宋体" w:cs="宋体"/>
                <w:kern w:val="2"/>
                <w:sz w:val="30"/>
                <w:szCs w:val="30"/>
                <w:lang w:val="en-US" w:bidi="ar-SA"/>
              </w:rPr>
            </w:pPr>
          </w:p>
        </w:tc>
      </w:tr>
      <w:tr w:rsidR="00D95538">
        <w:trPr>
          <w:trHeight w:val="907"/>
          <w:jc w:val="center"/>
        </w:trPr>
        <w:tc>
          <w:tcPr>
            <w:tcW w:w="1577" w:type="dxa"/>
            <w:vMerge/>
          </w:tcPr>
          <w:p w:rsidR="00D95538" w:rsidRDefault="00D95538">
            <w:pPr>
              <w:autoSpaceDE/>
              <w:autoSpaceDN/>
              <w:jc w:val="both"/>
              <w:rPr>
                <w:rFonts w:ascii="Calibri" w:eastAsia="宋体" w:hAnsi="Calibri" w:cs="宋体"/>
                <w:kern w:val="2"/>
                <w:sz w:val="30"/>
                <w:szCs w:val="30"/>
                <w:lang w:val="en-US" w:bidi="ar-SA"/>
              </w:rPr>
            </w:pPr>
          </w:p>
        </w:tc>
        <w:tc>
          <w:tcPr>
            <w:tcW w:w="2233" w:type="dxa"/>
          </w:tcPr>
          <w:p w:rsidR="00D95538" w:rsidRDefault="00D95538">
            <w:pPr>
              <w:autoSpaceDE/>
              <w:autoSpaceDN/>
              <w:jc w:val="both"/>
              <w:rPr>
                <w:rFonts w:ascii="宋体" w:eastAsia="宋体" w:hAnsi="宋体" w:cs="宋体"/>
                <w:kern w:val="2"/>
                <w:sz w:val="30"/>
                <w:szCs w:val="30"/>
                <w:lang w:val="en-US" w:bidi="ar-SA"/>
              </w:rPr>
            </w:pPr>
          </w:p>
        </w:tc>
        <w:tc>
          <w:tcPr>
            <w:tcW w:w="1066" w:type="dxa"/>
            <w:gridSpan w:val="2"/>
          </w:tcPr>
          <w:p w:rsidR="00D95538" w:rsidRDefault="00D95538">
            <w:pPr>
              <w:autoSpaceDE/>
              <w:autoSpaceDN/>
              <w:jc w:val="both"/>
              <w:rPr>
                <w:rFonts w:ascii="宋体" w:eastAsia="宋体" w:hAnsi="宋体" w:cs="宋体"/>
                <w:kern w:val="2"/>
                <w:sz w:val="30"/>
                <w:szCs w:val="30"/>
                <w:lang w:val="en-US" w:bidi="ar-SA"/>
              </w:rPr>
            </w:pPr>
          </w:p>
        </w:tc>
        <w:tc>
          <w:tcPr>
            <w:tcW w:w="1348" w:type="dxa"/>
          </w:tcPr>
          <w:p w:rsidR="00D95538" w:rsidRDefault="00D95538">
            <w:pPr>
              <w:autoSpaceDE/>
              <w:autoSpaceDN/>
              <w:jc w:val="both"/>
              <w:rPr>
                <w:rFonts w:ascii="宋体" w:eastAsia="宋体" w:hAnsi="宋体" w:cs="宋体"/>
                <w:kern w:val="2"/>
                <w:sz w:val="30"/>
                <w:szCs w:val="30"/>
                <w:lang w:val="en-US" w:bidi="ar-SA"/>
              </w:rPr>
            </w:pPr>
          </w:p>
        </w:tc>
        <w:tc>
          <w:tcPr>
            <w:tcW w:w="3896" w:type="dxa"/>
          </w:tcPr>
          <w:p w:rsidR="00D95538" w:rsidRDefault="00D95538">
            <w:pPr>
              <w:autoSpaceDE/>
              <w:autoSpaceDN/>
              <w:jc w:val="both"/>
              <w:rPr>
                <w:rFonts w:ascii="宋体" w:eastAsia="宋体" w:hAnsi="宋体" w:cs="宋体"/>
                <w:kern w:val="2"/>
                <w:sz w:val="30"/>
                <w:szCs w:val="30"/>
                <w:lang w:val="en-US" w:bidi="ar-SA"/>
              </w:rPr>
            </w:pPr>
          </w:p>
        </w:tc>
      </w:tr>
      <w:tr w:rsidR="00D95538">
        <w:trPr>
          <w:trHeight w:val="907"/>
          <w:jc w:val="center"/>
        </w:trPr>
        <w:tc>
          <w:tcPr>
            <w:tcW w:w="1577" w:type="dxa"/>
          </w:tcPr>
          <w:p w:rsidR="00D95538" w:rsidRDefault="007E5E44">
            <w:pPr>
              <w:autoSpaceDE/>
              <w:autoSpaceDN/>
              <w:jc w:val="both"/>
              <w:rPr>
                <w:rFonts w:ascii="Calibri" w:eastAsia="宋体" w:hAnsi="Calibri" w:cs="宋体"/>
                <w:kern w:val="2"/>
                <w:sz w:val="30"/>
                <w:szCs w:val="30"/>
                <w:lang w:val="en-US" w:bidi="ar-SA"/>
              </w:rPr>
            </w:pPr>
            <w:r>
              <w:rPr>
                <w:rFonts w:ascii="Calibri" w:eastAsia="宋体" w:hAnsi="Calibri" w:cs="宋体" w:hint="eastAsia"/>
                <w:kern w:val="2"/>
                <w:sz w:val="30"/>
                <w:szCs w:val="30"/>
                <w:lang w:val="en-US" w:bidi="ar-SA"/>
              </w:rPr>
              <w:t>后备</w:t>
            </w:r>
          </w:p>
        </w:tc>
        <w:tc>
          <w:tcPr>
            <w:tcW w:w="2233" w:type="dxa"/>
          </w:tcPr>
          <w:p w:rsidR="00D95538" w:rsidRDefault="00D95538">
            <w:pPr>
              <w:autoSpaceDE/>
              <w:autoSpaceDN/>
              <w:jc w:val="both"/>
              <w:rPr>
                <w:rFonts w:ascii="Calibri" w:eastAsia="宋体" w:hAnsi="Calibri" w:cs="宋体"/>
                <w:kern w:val="2"/>
                <w:sz w:val="30"/>
                <w:szCs w:val="30"/>
                <w:lang w:val="en-US" w:bidi="ar-SA"/>
              </w:rPr>
            </w:pPr>
          </w:p>
        </w:tc>
        <w:tc>
          <w:tcPr>
            <w:tcW w:w="1066" w:type="dxa"/>
            <w:gridSpan w:val="2"/>
          </w:tcPr>
          <w:p w:rsidR="00D95538" w:rsidRDefault="00D95538">
            <w:pPr>
              <w:autoSpaceDE/>
              <w:autoSpaceDN/>
              <w:jc w:val="both"/>
              <w:rPr>
                <w:rFonts w:ascii="Calibri" w:eastAsia="宋体" w:hAnsi="Calibri" w:cs="宋体"/>
                <w:kern w:val="2"/>
                <w:sz w:val="30"/>
                <w:szCs w:val="30"/>
                <w:lang w:val="en-US" w:bidi="ar-SA"/>
              </w:rPr>
            </w:pPr>
          </w:p>
        </w:tc>
        <w:tc>
          <w:tcPr>
            <w:tcW w:w="1348" w:type="dxa"/>
          </w:tcPr>
          <w:p w:rsidR="00D95538" w:rsidRDefault="00D95538">
            <w:pPr>
              <w:autoSpaceDE/>
              <w:autoSpaceDN/>
              <w:jc w:val="both"/>
              <w:rPr>
                <w:rFonts w:ascii="Calibri" w:eastAsia="宋体" w:hAnsi="Calibri" w:cs="宋体"/>
                <w:kern w:val="2"/>
                <w:sz w:val="30"/>
                <w:szCs w:val="30"/>
                <w:lang w:val="en-US" w:bidi="ar-SA"/>
              </w:rPr>
            </w:pPr>
          </w:p>
        </w:tc>
        <w:tc>
          <w:tcPr>
            <w:tcW w:w="3896" w:type="dxa"/>
          </w:tcPr>
          <w:p w:rsidR="00D95538" w:rsidRDefault="00D95538">
            <w:pPr>
              <w:autoSpaceDE/>
              <w:autoSpaceDN/>
              <w:jc w:val="both"/>
              <w:rPr>
                <w:rFonts w:ascii="Calibri" w:eastAsia="宋体" w:hAnsi="Calibri" w:cs="宋体"/>
                <w:kern w:val="2"/>
                <w:sz w:val="30"/>
                <w:szCs w:val="30"/>
                <w:lang w:val="en-US" w:bidi="ar-SA"/>
              </w:rPr>
            </w:pPr>
          </w:p>
        </w:tc>
      </w:tr>
      <w:tr w:rsidR="00D95538">
        <w:trPr>
          <w:trHeight w:val="907"/>
          <w:jc w:val="center"/>
        </w:trPr>
        <w:tc>
          <w:tcPr>
            <w:tcW w:w="1577" w:type="dxa"/>
          </w:tcPr>
          <w:p w:rsidR="00D95538" w:rsidRDefault="00D95538">
            <w:pPr>
              <w:autoSpaceDE/>
              <w:autoSpaceDN/>
              <w:jc w:val="both"/>
              <w:rPr>
                <w:rFonts w:ascii="Calibri" w:eastAsia="宋体" w:hAnsi="Calibri" w:cs="宋体"/>
                <w:kern w:val="2"/>
                <w:sz w:val="30"/>
                <w:szCs w:val="30"/>
                <w:lang w:val="en-US" w:bidi="ar-SA"/>
              </w:rPr>
            </w:pPr>
          </w:p>
        </w:tc>
        <w:tc>
          <w:tcPr>
            <w:tcW w:w="2233" w:type="dxa"/>
          </w:tcPr>
          <w:p w:rsidR="00D95538" w:rsidRDefault="00D95538">
            <w:pPr>
              <w:autoSpaceDE/>
              <w:autoSpaceDN/>
              <w:jc w:val="both"/>
              <w:rPr>
                <w:rFonts w:ascii="Calibri" w:eastAsia="宋体" w:hAnsi="Calibri" w:cs="宋体"/>
                <w:kern w:val="2"/>
                <w:sz w:val="30"/>
                <w:szCs w:val="30"/>
                <w:lang w:val="en-US" w:bidi="ar-SA"/>
              </w:rPr>
            </w:pPr>
          </w:p>
        </w:tc>
        <w:tc>
          <w:tcPr>
            <w:tcW w:w="1066" w:type="dxa"/>
            <w:gridSpan w:val="2"/>
          </w:tcPr>
          <w:p w:rsidR="00D95538" w:rsidRDefault="00D95538">
            <w:pPr>
              <w:autoSpaceDE/>
              <w:autoSpaceDN/>
              <w:jc w:val="both"/>
              <w:rPr>
                <w:rFonts w:ascii="Calibri" w:eastAsia="宋体" w:hAnsi="Calibri" w:cs="宋体"/>
                <w:kern w:val="2"/>
                <w:sz w:val="30"/>
                <w:szCs w:val="30"/>
                <w:lang w:val="en-US" w:bidi="ar-SA"/>
              </w:rPr>
            </w:pPr>
          </w:p>
        </w:tc>
        <w:tc>
          <w:tcPr>
            <w:tcW w:w="1348" w:type="dxa"/>
          </w:tcPr>
          <w:p w:rsidR="00D95538" w:rsidRDefault="00D95538">
            <w:pPr>
              <w:autoSpaceDE/>
              <w:autoSpaceDN/>
              <w:jc w:val="both"/>
              <w:rPr>
                <w:rFonts w:ascii="Calibri" w:eastAsia="宋体" w:hAnsi="Calibri" w:cs="宋体"/>
                <w:kern w:val="2"/>
                <w:sz w:val="30"/>
                <w:szCs w:val="30"/>
                <w:lang w:val="en-US" w:bidi="ar-SA"/>
              </w:rPr>
            </w:pPr>
          </w:p>
        </w:tc>
        <w:tc>
          <w:tcPr>
            <w:tcW w:w="3896" w:type="dxa"/>
          </w:tcPr>
          <w:p w:rsidR="00D95538" w:rsidRDefault="00D95538">
            <w:pPr>
              <w:autoSpaceDE/>
              <w:autoSpaceDN/>
              <w:jc w:val="both"/>
              <w:rPr>
                <w:rFonts w:ascii="Calibri" w:eastAsia="宋体" w:hAnsi="Calibri" w:cs="宋体"/>
                <w:kern w:val="2"/>
                <w:sz w:val="30"/>
                <w:szCs w:val="30"/>
                <w:lang w:val="en-US" w:bidi="ar-SA"/>
              </w:rPr>
            </w:pPr>
          </w:p>
        </w:tc>
      </w:tr>
    </w:tbl>
    <w:p w:rsidR="00D95538" w:rsidRDefault="007E5E44">
      <w:pPr>
        <w:autoSpaceDE/>
        <w:autoSpaceDN/>
        <w:ind w:firstLineChars="100" w:firstLine="240"/>
        <w:rPr>
          <w:rFonts w:ascii="Calibri" w:eastAsia="宋体" w:hAnsi="Calibri" w:cs="宋体"/>
          <w:kern w:val="2"/>
          <w:sz w:val="24"/>
          <w:lang w:val="en-US" w:bidi="ar-SA"/>
        </w:rPr>
      </w:pPr>
      <w:r>
        <w:rPr>
          <w:rFonts w:ascii="Calibri" w:eastAsia="宋体" w:hAnsi="Calibri" w:cs="宋体" w:hint="eastAsia"/>
          <w:kern w:val="2"/>
          <w:sz w:val="24"/>
          <w:lang w:val="en-US" w:bidi="ar-SA"/>
        </w:rPr>
        <w:t>注意事项：</w:t>
      </w:r>
    </w:p>
    <w:p w:rsidR="00D95538" w:rsidRDefault="007E5E44">
      <w:pPr>
        <w:spacing w:line="400" w:lineRule="atLeast"/>
        <w:ind w:leftChars="114" w:left="251" w:firstLineChars="200" w:firstLine="480"/>
        <w:rPr>
          <w:rFonts w:ascii="Calibri" w:eastAsia="宋体" w:hAnsi="Calibri" w:cs="宋体"/>
          <w:kern w:val="2"/>
          <w:sz w:val="24"/>
          <w:lang w:val="en-US" w:bidi="ar-SA"/>
        </w:rPr>
      </w:pPr>
      <w:r>
        <w:rPr>
          <w:rFonts w:ascii="Calibri" w:eastAsia="宋体" w:hAnsi="Calibri" w:cs="宋体" w:hint="eastAsia"/>
          <w:kern w:val="2"/>
          <w:sz w:val="24"/>
          <w:lang w:val="en-US" w:bidi="ar-SA"/>
        </w:rPr>
        <w:lastRenderedPageBreak/>
        <w:t>各参赛队领队要求是辅导员老师，各单位请将电子报名表交于羽协负责人冉惠玲，邮箱</w:t>
      </w:r>
      <w:r>
        <w:rPr>
          <w:rFonts w:ascii="Calibri" w:eastAsia="宋体" w:hAnsi="Calibri" w:cs="宋体" w:hint="eastAsia"/>
          <w:kern w:val="2"/>
          <w:sz w:val="24"/>
          <w:lang w:val="en-US" w:bidi="ar-SA"/>
        </w:rPr>
        <w:t>885521106@qq.com</w:t>
      </w:r>
      <w:r>
        <w:rPr>
          <w:rFonts w:ascii="Calibri" w:eastAsia="宋体" w:hAnsi="Calibri" w:cs="宋体" w:hint="eastAsia"/>
          <w:kern w:val="2"/>
          <w:sz w:val="24"/>
          <w:lang w:val="en-US" w:bidi="ar-SA"/>
        </w:rPr>
        <w:t>。纸质报名表需盖好各单位公章，在抽签当天交负责人。</w:t>
      </w:r>
    </w:p>
    <w:p w:rsidR="00D95538" w:rsidRDefault="007E5E44">
      <w:pPr>
        <w:autoSpaceDE/>
        <w:autoSpaceDN/>
        <w:ind w:leftChars="114" w:left="251" w:firstLineChars="200" w:firstLine="480"/>
        <w:rPr>
          <w:rFonts w:ascii="宋体" w:eastAsia="宋体" w:hAnsi="宋体" w:cs="宋体"/>
          <w:b/>
          <w:kern w:val="2"/>
          <w:sz w:val="24"/>
          <w:szCs w:val="24"/>
          <w:lang w:val="en-US" w:bidi="ar-SA"/>
        </w:rPr>
      </w:pPr>
      <w:r>
        <w:rPr>
          <w:rFonts w:ascii="Calibri" w:eastAsia="宋体" w:hAnsi="Calibri" w:cs="宋体" w:hint="eastAsia"/>
          <w:kern w:val="2"/>
          <w:sz w:val="24"/>
          <w:lang w:val="en-US" w:bidi="ar-SA"/>
        </w:rPr>
        <w:t>各参赛队伍请</w:t>
      </w:r>
      <w:r>
        <w:rPr>
          <w:rFonts w:ascii="Calibri" w:eastAsia="宋体" w:hAnsi="Calibri" w:cs="宋体" w:hint="eastAsia"/>
          <w:kern w:val="2"/>
          <w:sz w:val="24"/>
          <w:lang w:val="en-US" w:bidi="ar-SA"/>
        </w:rPr>
        <w:t>与</w:t>
      </w:r>
      <w:r>
        <w:rPr>
          <w:rFonts w:ascii="Calibri" w:eastAsia="宋体" w:hAnsi="Calibri" w:cs="宋体" w:hint="eastAsia"/>
          <w:kern w:val="2"/>
          <w:sz w:val="24"/>
          <w:lang w:val="en-US" w:bidi="ar-SA"/>
        </w:rPr>
        <w:t>3</w:t>
      </w:r>
      <w:r>
        <w:rPr>
          <w:rFonts w:ascii="Calibri" w:eastAsia="宋体" w:hAnsi="Calibri" w:cs="宋体" w:hint="eastAsia"/>
          <w:kern w:val="2"/>
          <w:sz w:val="24"/>
          <w:lang w:val="en-US" w:bidi="ar-SA"/>
        </w:rPr>
        <w:t>月</w:t>
      </w:r>
      <w:r>
        <w:rPr>
          <w:rFonts w:ascii="Calibri" w:eastAsia="宋体" w:hAnsi="Calibri" w:cs="宋体" w:hint="eastAsia"/>
          <w:kern w:val="2"/>
          <w:sz w:val="24"/>
          <w:lang w:val="en-US" w:bidi="ar-SA"/>
        </w:rPr>
        <w:t>20</w:t>
      </w:r>
      <w:r>
        <w:rPr>
          <w:rFonts w:ascii="Calibri" w:eastAsia="宋体" w:hAnsi="Calibri" w:cs="宋体" w:hint="eastAsia"/>
          <w:kern w:val="2"/>
          <w:sz w:val="24"/>
          <w:lang w:val="en-US" w:bidi="ar-SA"/>
        </w:rPr>
        <w:t>日</w:t>
      </w:r>
      <w:r>
        <w:rPr>
          <w:rFonts w:ascii="Calibri" w:eastAsia="宋体" w:hAnsi="Calibri" w:cs="宋体" w:hint="eastAsia"/>
          <w:kern w:val="2"/>
          <w:sz w:val="24"/>
          <w:lang w:val="en-US" w:bidi="ar-SA"/>
        </w:rPr>
        <w:t>下午</w:t>
      </w:r>
      <w:r>
        <w:rPr>
          <w:rFonts w:ascii="Calibri" w:eastAsia="宋体" w:hAnsi="Calibri" w:cs="宋体" w:hint="eastAsia"/>
          <w:kern w:val="2"/>
          <w:sz w:val="24"/>
          <w:lang w:val="en-US" w:bidi="ar-SA"/>
        </w:rPr>
        <w:t>12:30</w:t>
      </w:r>
      <w:r>
        <w:rPr>
          <w:rFonts w:ascii="Calibri" w:eastAsia="宋体" w:hAnsi="Calibri" w:cs="宋体" w:hint="eastAsia"/>
          <w:kern w:val="2"/>
          <w:sz w:val="24"/>
          <w:lang w:val="en-US" w:bidi="ar-SA"/>
        </w:rPr>
        <w:t>到体育部办公室参加抽签：有关赛程安排将于</w:t>
      </w:r>
      <w:r>
        <w:rPr>
          <w:rFonts w:ascii="Calibri" w:eastAsia="宋体" w:hAnsi="Calibri" w:cs="宋体" w:hint="eastAsia"/>
          <w:kern w:val="2"/>
          <w:sz w:val="24"/>
          <w:lang w:val="en-US" w:bidi="ar-SA"/>
        </w:rPr>
        <w:t>3</w:t>
      </w:r>
      <w:r>
        <w:rPr>
          <w:rFonts w:ascii="Calibri" w:eastAsia="宋体" w:hAnsi="Calibri" w:cs="宋体" w:hint="eastAsia"/>
          <w:kern w:val="2"/>
          <w:sz w:val="24"/>
          <w:lang w:val="en-US" w:bidi="ar-SA"/>
        </w:rPr>
        <w:t>月</w:t>
      </w:r>
      <w:r>
        <w:rPr>
          <w:rFonts w:ascii="Calibri" w:eastAsia="宋体" w:hAnsi="Calibri" w:cs="宋体" w:hint="eastAsia"/>
          <w:kern w:val="2"/>
          <w:sz w:val="24"/>
          <w:lang w:val="en-US" w:bidi="ar-SA"/>
        </w:rPr>
        <w:t>19</w:t>
      </w:r>
      <w:r>
        <w:rPr>
          <w:rFonts w:ascii="Calibri" w:eastAsia="宋体" w:hAnsi="Calibri" w:cs="宋体" w:hint="eastAsia"/>
          <w:kern w:val="2"/>
          <w:sz w:val="24"/>
          <w:lang w:val="en-US" w:bidi="ar-SA"/>
        </w:rPr>
        <w:t>日</w:t>
      </w:r>
      <w:r>
        <w:rPr>
          <w:rFonts w:ascii="Calibri" w:eastAsia="宋体" w:hAnsi="Calibri" w:cs="宋体" w:hint="eastAsia"/>
          <w:kern w:val="2"/>
          <w:sz w:val="24"/>
          <w:lang w:val="en-US" w:bidi="ar-SA"/>
        </w:rPr>
        <w:t>前在体育部网站公布。</w:t>
      </w:r>
    </w:p>
    <w:p w:rsidR="00D95538" w:rsidRDefault="00D95538">
      <w:pPr>
        <w:jc w:val="both"/>
        <w:rPr>
          <w:rFonts w:ascii="Times New Roman" w:eastAsia="华文仿宋" w:hAnsi="Times New Roman" w:cs="Arial Unicode MS"/>
          <w:color w:val="000000"/>
          <w:kern w:val="2"/>
          <w:sz w:val="30"/>
          <w:szCs w:val="30"/>
          <w:u w:color="000000"/>
          <w:lang w:val="en-US" w:bidi="ar-SA"/>
        </w:rPr>
      </w:pPr>
    </w:p>
    <w:p w:rsidR="00D95538" w:rsidRDefault="00D95538">
      <w:pPr>
        <w:jc w:val="both"/>
        <w:rPr>
          <w:rFonts w:ascii="仿宋" w:eastAsia="仿宋" w:hAnsi="仿宋" w:cs="仿宋"/>
          <w:color w:val="000000"/>
          <w:kern w:val="2"/>
          <w:sz w:val="32"/>
          <w:szCs w:val="32"/>
          <w:u w:color="000000"/>
          <w:lang w:val="en-US" w:bidi="ar-SA"/>
        </w:rPr>
      </w:pPr>
    </w:p>
    <w:p w:rsidR="00D95538" w:rsidRDefault="00D95538">
      <w:pPr>
        <w:widowControl/>
        <w:autoSpaceDE/>
        <w:autoSpaceDN/>
        <w:rPr>
          <w:rFonts w:ascii="Times New Roman" w:hAnsi="Times New Roman" w:cs="Times New Roman"/>
          <w:sz w:val="32"/>
          <w:szCs w:val="32"/>
          <w:lang w:val="en-US"/>
        </w:rPr>
      </w:pPr>
    </w:p>
    <w:sectPr w:rsidR="00D95538">
      <w:footerReference w:type="even" r:id="rId13"/>
      <w:footerReference w:type="default" r:id="rId14"/>
      <w:pgSz w:w="11910" w:h="16840"/>
      <w:pgMar w:top="1984" w:right="1446" w:bottom="1644" w:left="1446" w:header="852" w:footer="992" w:gutter="0"/>
      <w:pgNumType w:start="1"/>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E44" w:rsidRDefault="007E5E44">
      <w:r>
        <w:separator/>
      </w:r>
    </w:p>
  </w:endnote>
  <w:endnote w:type="continuationSeparator" w:id="0">
    <w:p w:rsidR="007E5E44" w:rsidRDefault="007E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楷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38" w:rsidRDefault="00D95538">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38" w:rsidRDefault="00D95538">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38" w:rsidRDefault="007E5E44">
    <w:pPr>
      <w:pStyle w:val="a4"/>
      <w:jc w:val="right"/>
    </w:pPr>
    <w:r>
      <w:rPr>
        <w:noProof/>
        <w:lang w:val="en-US"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5538" w:rsidRDefault="007E5E44">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5C2B">
                            <w:rPr>
                              <w:rFonts w:ascii="宋体" w:eastAsia="宋体" w:hAnsi="宋体" w:cs="宋体"/>
                              <w:noProof/>
                              <w:sz w:val="28"/>
                              <w:szCs w:val="28"/>
                            </w:rPr>
                            <w:t>2</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D95538" w:rsidRDefault="007E5E44">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5C2B">
                      <w:rPr>
                        <w:rFonts w:ascii="宋体" w:eastAsia="宋体" w:hAnsi="宋体" w:cs="宋体"/>
                        <w:noProof/>
                        <w:sz w:val="28"/>
                        <w:szCs w:val="28"/>
                      </w:rPr>
                      <w:t>2</w:t>
                    </w:r>
                    <w:r>
                      <w:rPr>
                        <w:rFonts w:ascii="宋体" w:eastAsia="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38" w:rsidRDefault="007E5E44">
    <w:pPr>
      <w:pStyle w:val="a3"/>
      <w:spacing w:line="14" w:lineRule="auto"/>
      <w:rPr>
        <w:sz w:val="20"/>
      </w:rPr>
    </w:pPr>
    <w:r>
      <w:rPr>
        <w:noProof/>
        <w:sz w:val="20"/>
        <w:lang w:val="en-US" w:bidi="ar-S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5538" w:rsidRDefault="007E5E44">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5C2B">
                            <w:rPr>
                              <w:rFonts w:ascii="宋体" w:eastAsia="宋体" w:hAnsi="宋体" w:cs="宋体"/>
                              <w:noProof/>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D95538" w:rsidRDefault="007E5E44">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75C2B">
                      <w:rPr>
                        <w:rFonts w:ascii="宋体" w:eastAsia="宋体" w:hAnsi="宋体" w:cs="宋体"/>
                        <w:noProof/>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E44" w:rsidRDefault="007E5E44">
      <w:r>
        <w:separator/>
      </w:r>
    </w:p>
  </w:footnote>
  <w:footnote w:type="continuationSeparator" w:id="0">
    <w:p w:rsidR="007E5E44" w:rsidRDefault="007E5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6F09B"/>
    <w:multiLevelType w:val="singleLevel"/>
    <w:tmpl w:val="8396F09B"/>
    <w:lvl w:ilvl="0">
      <w:start w:val="1"/>
      <w:numFmt w:val="decimal"/>
      <w:lvlText w:val="(%1)"/>
      <w:lvlJc w:val="left"/>
      <w:pPr>
        <w:ind w:left="425" w:hanging="425"/>
      </w:pPr>
      <w:rPr>
        <w:rFonts w:hint="default"/>
      </w:rPr>
    </w:lvl>
  </w:abstractNum>
  <w:abstractNum w:abstractNumId="1">
    <w:nsid w:val="911C091B"/>
    <w:multiLevelType w:val="singleLevel"/>
    <w:tmpl w:val="911C091B"/>
    <w:lvl w:ilvl="0">
      <w:start w:val="1"/>
      <w:numFmt w:val="decimal"/>
      <w:lvlText w:val="(%1)"/>
      <w:lvlJc w:val="left"/>
      <w:pPr>
        <w:ind w:left="425" w:hanging="425"/>
      </w:pPr>
      <w:rPr>
        <w:rFonts w:hint="default"/>
      </w:rPr>
    </w:lvl>
  </w:abstractNum>
  <w:abstractNum w:abstractNumId="2">
    <w:nsid w:val="B663D226"/>
    <w:multiLevelType w:val="singleLevel"/>
    <w:tmpl w:val="B663D226"/>
    <w:lvl w:ilvl="0">
      <w:start w:val="1"/>
      <w:numFmt w:val="decimal"/>
      <w:lvlText w:val="(%1)"/>
      <w:lvlJc w:val="left"/>
      <w:pPr>
        <w:ind w:left="425" w:hanging="425"/>
      </w:pPr>
      <w:rPr>
        <w:rFonts w:hint="default"/>
      </w:rPr>
    </w:lvl>
  </w:abstractNum>
  <w:abstractNum w:abstractNumId="3">
    <w:nsid w:val="DAB08068"/>
    <w:multiLevelType w:val="singleLevel"/>
    <w:tmpl w:val="DAB08068"/>
    <w:lvl w:ilvl="0">
      <w:start w:val="1"/>
      <w:numFmt w:val="chineseCounting"/>
      <w:suff w:val="nothing"/>
      <w:lvlText w:val="%1、"/>
      <w:lvlJc w:val="left"/>
      <w:pPr>
        <w:ind w:left="0" w:firstLine="420"/>
      </w:pPr>
      <w:rPr>
        <w:rFonts w:ascii="黑体" w:eastAsia="黑体" w:hAnsi="黑体" w:cs="黑体" w:hint="eastAsia"/>
        <w:sz w:val="32"/>
        <w:szCs w:val="32"/>
      </w:rPr>
    </w:lvl>
  </w:abstractNum>
  <w:abstractNum w:abstractNumId="4">
    <w:nsid w:val="ED5221A2"/>
    <w:multiLevelType w:val="singleLevel"/>
    <w:tmpl w:val="ED5221A2"/>
    <w:lvl w:ilvl="0">
      <w:start w:val="1"/>
      <w:numFmt w:val="chineseCounting"/>
      <w:suff w:val="nothing"/>
      <w:lvlText w:val="（%1）"/>
      <w:lvlJc w:val="left"/>
      <w:pPr>
        <w:ind w:left="0" w:firstLine="420"/>
      </w:pPr>
      <w:rPr>
        <w:rFonts w:hint="eastAsia"/>
      </w:rPr>
    </w:lvl>
  </w:abstractNum>
  <w:abstractNum w:abstractNumId="5">
    <w:nsid w:val="30D9517C"/>
    <w:multiLevelType w:val="singleLevel"/>
    <w:tmpl w:val="30D9517C"/>
    <w:lvl w:ilvl="0">
      <w:start w:val="1"/>
      <w:numFmt w:val="chineseCounting"/>
      <w:suff w:val="nothing"/>
      <w:lvlText w:val="（%1）"/>
      <w:lvlJc w:val="left"/>
      <w:pPr>
        <w:ind w:left="0" w:firstLine="420"/>
      </w:pPr>
      <w:rPr>
        <w:rFonts w:hint="eastAsia"/>
      </w:rPr>
    </w:lvl>
  </w:abstractNum>
  <w:abstractNum w:abstractNumId="6">
    <w:nsid w:val="31208775"/>
    <w:multiLevelType w:val="singleLevel"/>
    <w:tmpl w:val="31208775"/>
    <w:lvl w:ilvl="0">
      <w:start w:val="1"/>
      <w:numFmt w:val="decimal"/>
      <w:lvlText w:val="%1."/>
      <w:lvlJc w:val="left"/>
      <w:pPr>
        <w:tabs>
          <w:tab w:val="left" w:pos="312"/>
        </w:tabs>
      </w:pPr>
      <w:rPr>
        <w:rFonts w:ascii="Times New Roman" w:hAnsi="Times New Roman" w:cs="Times New Roman" w:hint="default"/>
      </w:rPr>
    </w:lvl>
  </w:abstractNum>
  <w:abstractNum w:abstractNumId="7">
    <w:nsid w:val="3A78E45A"/>
    <w:multiLevelType w:val="singleLevel"/>
    <w:tmpl w:val="3A78E45A"/>
    <w:lvl w:ilvl="0">
      <w:start w:val="1"/>
      <w:numFmt w:val="chineseCounting"/>
      <w:suff w:val="nothing"/>
      <w:lvlText w:val="（%1）"/>
      <w:lvlJc w:val="left"/>
      <w:pPr>
        <w:ind w:left="0" w:firstLine="420"/>
      </w:pPr>
      <w:rPr>
        <w:rFonts w:hint="eastAsia"/>
      </w:rPr>
    </w:lvl>
  </w:abstractNum>
  <w:abstractNum w:abstractNumId="8">
    <w:nsid w:val="4FD2E706"/>
    <w:multiLevelType w:val="singleLevel"/>
    <w:tmpl w:val="4FD2E706"/>
    <w:lvl w:ilvl="0">
      <w:start w:val="1"/>
      <w:numFmt w:val="decimal"/>
      <w:lvlText w:val="(%1)"/>
      <w:lvlJc w:val="left"/>
      <w:pPr>
        <w:ind w:left="425" w:hanging="425"/>
      </w:pPr>
      <w:rPr>
        <w:rFonts w:hint="default"/>
      </w:rPr>
    </w:lvl>
  </w:abstractNum>
  <w:abstractNum w:abstractNumId="9">
    <w:nsid w:val="7E45C4EE"/>
    <w:multiLevelType w:val="singleLevel"/>
    <w:tmpl w:val="7E45C4EE"/>
    <w:lvl w:ilvl="0">
      <w:start w:val="1"/>
      <w:numFmt w:val="decimal"/>
      <w:lvlText w:val="%1."/>
      <w:lvlJc w:val="left"/>
      <w:pPr>
        <w:ind w:left="425" w:hanging="425"/>
      </w:pPr>
      <w:rPr>
        <w:rFonts w:hint="default"/>
      </w:rPr>
    </w:lvl>
  </w:abstractNum>
  <w:num w:numId="1">
    <w:abstractNumId w:val="3"/>
  </w:num>
  <w:num w:numId="2">
    <w:abstractNumId w:val="4"/>
  </w:num>
  <w:num w:numId="3">
    <w:abstractNumId w:val="7"/>
  </w:num>
  <w:num w:numId="4">
    <w:abstractNumId w:val="9"/>
  </w:num>
  <w:num w:numId="5">
    <w:abstractNumId w:val="2"/>
  </w:num>
  <w:num w:numId="6">
    <w:abstractNumId w:val="6"/>
  </w:num>
  <w:num w:numId="7">
    <w:abstractNumId w:val="0"/>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evenAndOddHeaders/>
  <w:drawingGridHorizontalSpacing w:val="161"/>
  <w:drawingGridVerticalSpacing w:val="300"/>
  <w:displayHorizontalDrawingGridEvery w:val="2"/>
  <w:displayVertic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ODY3MDgyM2ZjZGVkMDUxNWJkYzhmZDE0NTZhMmIifQ=="/>
  </w:docVars>
  <w:rsids>
    <w:rsidRoot w:val="00A14FA0"/>
    <w:rsid w:val="00033040"/>
    <w:rsid w:val="001B0A33"/>
    <w:rsid w:val="001D1798"/>
    <w:rsid w:val="0026724C"/>
    <w:rsid w:val="00375C2B"/>
    <w:rsid w:val="00487F18"/>
    <w:rsid w:val="00520A44"/>
    <w:rsid w:val="005A2EB9"/>
    <w:rsid w:val="0061698F"/>
    <w:rsid w:val="0068363E"/>
    <w:rsid w:val="007A331F"/>
    <w:rsid w:val="007E5E44"/>
    <w:rsid w:val="008336AC"/>
    <w:rsid w:val="0097163F"/>
    <w:rsid w:val="00A14FA0"/>
    <w:rsid w:val="00AA3CEC"/>
    <w:rsid w:val="00AD020E"/>
    <w:rsid w:val="00B42852"/>
    <w:rsid w:val="00BA06CE"/>
    <w:rsid w:val="00CB2F2B"/>
    <w:rsid w:val="00CB3B9A"/>
    <w:rsid w:val="00CD7205"/>
    <w:rsid w:val="00D16D9C"/>
    <w:rsid w:val="00D95538"/>
    <w:rsid w:val="00DB6BA1"/>
    <w:rsid w:val="00E92359"/>
    <w:rsid w:val="00F365A6"/>
    <w:rsid w:val="03714BF1"/>
    <w:rsid w:val="06EE6FED"/>
    <w:rsid w:val="089D7C92"/>
    <w:rsid w:val="0CBA1590"/>
    <w:rsid w:val="0DB5782C"/>
    <w:rsid w:val="0DD4230C"/>
    <w:rsid w:val="104D2D3D"/>
    <w:rsid w:val="10B14C22"/>
    <w:rsid w:val="12F36D81"/>
    <w:rsid w:val="176C18A3"/>
    <w:rsid w:val="19233F4E"/>
    <w:rsid w:val="1B28788F"/>
    <w:rsid w:val="1B64501B"/>
    <w:rsid w:val="1C960AE0"/>
    <w:rsid w:val="1DC2765F"/>
    <w:rsid w:val="208E4638"/>
    <w:rsid w:val="210D220F"/>
    <w:rsid w:val="22794082"/>
    <w:rsid w:val="23616034"/>
    <w:rsid w:val="244B7E4B"/>
    <w:rsid w:val="259B3353"/>
    <w:rsid w:val="29BA46F0"/>
    <w:rsid w:val="29E7300B"/>
    <w:rsid w:val="2AB7478C"/>
    <w:rsid w:val="3171380C"/>
    <w:rsid w:val="31FC517A"/>
    <w:rsid w:val="352B4D15"/>
    <w:rsid w:val="37123E13"/>
    <w:rsid w:val="39AE31FE"/>
    <w:rsid w:val="3B005CDB"/>
    <w:rsid w:val="3D1B32A0"/>
    <w:rsid w:val="436B34A7"/>
    <w:rsid w:val="469D0882"/>
    <w:rsid w:val="47D76FE7"/>
    <w:rsid w:val="4800556C"/>
    <w:rsid w:val="4C96649F"/>
    <w:rsid w:val="4CB57169"/>
    <w:rsid w:val="4F6768A9"/>
    <w:rsid w:val="52650DED"/>
    <w:rsid w:val="55B41744"/>
    <w:rsid w:val="582C26B6"/>
    <w:rsid w:val="59E56370"/>
    <w:rsid w:val="5B191B02"/>
    <w:rsid w:val="5D21487C"/>
    <w:rsid w:val="5ED4021B"/>
    <w:rsid w:val="617B7A74"/>
    <w:rsid w:val="61E223F0"/>
    <w:rsid w:val="67FF0F45"/>
    <w:rsid w:val="6B4A24D7"/>
    <w:rsid w:val="6D0E5786"/>
    <w:rsid w:val="6E0068C9"/>
    <w:rsid w:val="6FE27182"/>
    <w:rsid w:val="76D8093F"/>
    <w:rsid w:val="76EA4A34"/>
    <w:rsid w:val="7AC5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方正仿宋_GBK" w:eastAsia="方正仿宋_GBK" w:hAnsi="方正仿宋_GBK" w:cs="方正仿宋_GBK"/>
      <w:sz w:val="22"/>
      <w:szCs w:val="22"/>
      <w:lang w:val="zh-CN" w:bidi="zh-CN"/>
    </w:rPr>
  </w:style>
  <w:style w:type="paragraph" w:styleId="1">
    <w:name w:val="heading 1"/>
    <w:basedOn w:val="a"/>
    <w:next w:val="a"/>
    <w:uiPriority w:val="1"/>
    <w:qFormat/>
    <w:pPr>
      <w:ind w:right="1941"/>
      <w:jc w:val="center"/>
      <w:outlineLvl w:val="0"/>
    </w:pPr>
    <w:rPr>
      <w:rFonts w:ascii="方正小标宋_GBK" w:eastAsia="方正小标宋_GBK" w:hAnsi="方正小标宋_GBK" w:cs="方正小标宋_GBK"/>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Char">
    <w:name w:val="页脚 Char"/>
    <w:basedOn w:val="a0"/>
    <w:link w:val="a4"/>
    <w:uiPriority w:val="99"/>
    <w:qFormat/>
    <w:rPr>
      <w:rFonts w:ascii="方正仿宋_GBK" w:eastAsia="方正仿宋_GBK" w:hAnsi="方正仿宋_GBK" w:cs="方正仿宋_GBK"/>
      <w:sz w:val="18"/>
      <w:szCs w:val="22"/>
      <w:lang w:val="zh-CN" w:bidi="zh-CN"/>
    </w:rPr>
  </w:style>
  <w:style w:type="paragraph" w:customStyle="1" w:styleId="A9">
    <w:name w:val="正文 A"/>
    <w:qFormat/>
    <w:pPr>
      <w:widowControl w:val="0"/>
      <w:spacing w:line="594" w:lineRule="exact"/>
      <w:ind w:firstLineChars="200" w:firstLine="1446"/>
      <w:jc w:val="both"/>
    </w:pPr>
    <w:rPr>
      <w:rFonts w:ascii="Times New Roman" w:eastAsia="方正仿宋_GBK" w:hAnsi="Times New Roman" w:cs="Arial Unicode MS"/>
      <w:color w:val="000000"/>
      <w:kern w:val="2"/>
      <w:sz w:val="32"/>
      <w:szCs w:val="3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方正仿宋_GBK" w:eastAsia="方正仿宋_GBK" w:hAnsi="方正仿宋_GBK" w:cs="方正仿宋_GBK"/>
      <w:sz w:val="22"/>
      <w:szCs w:val="22"/>
      <w:lang w:val="zh-CN" w:bidi="zh-CN"/>
    </w:rPr>
  </w:style>
  <w:style w:type="paragraph" w:styleId="1">
    <w:name w:val="heading 1"/>
    <w:basedOn w:val="a"/>
    <w:next w:val="a"/>
    <w:uiPriority w:val="1"/>
    <w:qFormat/>
    <w:pPr>
      <w:ind w:right="1941"/>
      <w:jc w:val="center"/>
      <w:outlineLvl w:val="0"/>
    </w:pPr>
    <w:rPr>
      <w:rFonts w:ascii="方正小标宋_GBK" w:eastAsia="方正小标宋_GBK" w:hAnsi="方正小标宋_GBK" w:cs="方正小标宋_GBK"/>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Char">
    <w:name w:val="页脚 Char"/>
    <w:basedOn w:val="a0"/>
    <w:link w:val="a4"/>
    <w:uiPriority w:val="99"/>
    <w:qFormat/>
    <w:rPr>
      <w:rFonts w:ascii="方正仿宋_GBK" w:eastAsia="方正仿宋_GBK" w:hAnsi="方正仿宋_GBK" w:cs="方正仿宋_GBK"/>
      <w:sz w:val="18"/>
      <w:szCs w:val="22"/>
      <w:lang w:val="zh-CN" w:bidi="zh-CN"/>
    </w:rPr>
  </w:style>
  <w:style w:type="paragraph" w:customStyle="1" w:styleId="A9">
    <w:name w:val="正文 A"/>
    <w:qFormat/>
    <w:pPr>
      <w:widowControl w:val="0"/>
      <w:spacing w:line="594" w:lineRule="exact"/>
      <w:ind w:firstLineChars="200" w:firstLine="1446"/>
      <w:jc w:val="both"/>
    </w:pPr>
    <w:rPr>
      <w:rFonts w:ascii="Times New Roman" w:eastAsia="方正仿宋_GBK" w:hAnsi="Times New Roman" w:cs="Arial Unicode MS"/>
      <w:color w:val="000000"/>
      <w:kern w:val="2"/>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885521106@qq.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57C9B-7E92-47F1-B936-28E81537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wuyanan</dc:creator>
  <cp:lastModifiedBy>yang</cp:lastModifiedBy>
  <cp:revision>6</cp:revision>
  <dcterms:created xsi:type="dcterms:W3CDTF">2022-03-17T11:02:00Z</dcterms:created>
  <dcterms:modified xsi:type="dcterms:W3CDTF">2023-03-15T00:12:00Z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2021-06-13T00:00:00Z</vt:filetime>
  </property>
  <property fmtid="{D5CDD505-2E9C-101B-9397-08002B2CF9AE}" pid="3" name="Creator">
    <vt:lpwstr>WPS 文字</vt:lpwstr>
  </property>
  <property fmtid="{D5CDD505-2E9C-101B-9397-08002B2CF9AE}" pid="4" name="LastSaved">
    <vt:filetime>2021-10-08T00:00:00Z</vt:filetime>
  </property>
  <property fmtid="{D5CDD505-2E9C-101B-9397-08002B2CF9AE}" pid="5" name="KSOProductBuildVer">
    <vt:lpwstr>2052-11.1.0.13703</vt:lpwstr>
  </property>
  <property fmtid="{D5CDD505-2E9C-101B-9397-08002B2CF9AE}" pid="6" name="ICV">
    <vt:lpwstr>7D9986FC95C94D34BE00E22548D78C31</vt:lpwstr>
  </property>
</Properties>
</file>